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21205" w14:textId="77777777" w:rsidR="00620AAD" w:rsidRPr="002C190B" w:rsidRDefault="00620AAD">
      <w:pPr>
        <w:widowControl/>
        <w:spacing w:line="480" w:lineRule="auto"/>
        <w:jc w:val="left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2C190B">
        <w:rPr>
          <w:rFonts w:ascii="Arial" w:hAnsi="Arial" w:cs="Arial"/>
          <w:b/>
          <w:sz w:val="24"/>
          <w:szCs w:val="24"/>
          <w:u w:val="single"/>
        </w:rPr>
        <w:t>Table 1. Demographics of Patients</w:t>
      </w:r>
    </w:p>
    <w:p w14:paraId="2339FBF2" w14:textId="77777777" w:rsidR="00620AAD" w:rsidRPr="002C190B" w:rsidRDefault="00620AAD">
      <w:pPr>
        <w:widowControl/>
        <w:spacing w:line="480" w:lineRule="auto"/>
        <w:jc w:val="left"/>
        <w:rPr>
          <w:rFonts w:ascii="Arial" w:hAnsi="Arial" w:cs="Arial"/>
          <w:b/>
          <w:sz w:val="24"/>
          <w:szCs w:val="24"/>
          <w:u w:val="single"/>
        </w:rPr>
      </w:pPr>
    </w:p>
    <w:p w14:paraId="02833A40" w14:textId="04091864" w:rsidR="00620AAD" w:rsidRPr="002C190B" w:rsidRDefault="00620AAD">
      <w:pPr>
        <w:spacing w:line="480" w:lineRule="auto"/>
        <w:ind w:firstLineChars="1150" w:firstLine="2309"/>
        <w:jc w:val="left"/>
        <w:rPr>
          <w:rFonts w:ascii="Arial" w:hAnsi="Arial" w:cs="Arial"/>
          <w:b/>
          <w:i/>
          <w:sz w:val="20"/>
          <w:szCs w:val="20"/>
        </w:rPr>
      </w:pPr>
      <w:r w:rsidRPr="00000606">
        <w:rPr>
          <w:rFonts w:ascii="Arial" w:hAnsi="Arial" w:cs="Arial"/>
          <w:b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484DE1" wp14:editId="35874E15">
                <wp:simplePos x="0" y="0"/>
                <wp:positionH relativeFrom="column">
                  <wp:posOffset>1400175</wp:posOffset>
                </wp:positionH>
                <wp:positionV relativeFrom="paragraph">
                  <wp:posOffset>395288</wp:posOffset>
                </wp:positionV>
                <wp:extent cx="5762625" cy="23813"/>
                <wp:effectExtent l="0" t="0" r="28575" b="33655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2381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6862DB" id="直線コネクタ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0.25pt,31.15pt" to="564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vZz8wEAABMEAAAOAAAAZHJzL2Uyb0RvYy54bWysU0uOEzEQ3SNxB8t70p0eJjNqpTOLGQ0b&#10;BBGfA3jc5cSSf7JNOtmGNReAQ7AAiSWHyWKuQdnd6YwAIYHYuNuueq/qvbLnV1utyAZ8kNY0dDop&#10;KQHDbSvNqqFv39w+uaQkRGZapqyBhu4g0KvF40fzztVQ2bVVLXiCJCbUnWvoOkZXF0Xga9AsTKwD&#10;g0FhvWYRt35VtJ51yK5VUZXlrOisb523HELA05s+SBeZXwjg8aUQASJRDcXeYl59Xu/SWizmrF55&#10;5taSD22wf+hCM2mw6Eh1wyIj77z8hUpL7m2wIk641YUVQnLIGlDNtPxJzes1c5C1oDnBjTaF/0fL&#10;X2yWnsgWZ/eUEsM0zuj+09f7bx8P+y+H9x8O+8+H/XeCQXSqc6FGwLVZ+mEX3NIn2VvhdfqiILLN&#10;7u5Gd2EbCcfD84tZNavOKeEYq84up2eJsziBnQ/xGVhN0k9DlTRJPKvZ5nmIfeoxJR0rQzpsu7oo&#10;y5wWrJLtrVQqBfMFgmvlyYbh6ON2OhR7kIWllcEOkqxeSP6LOwU9/ysQaA22Pu0LpEt54mScg4lH&#10;XmUwO8EEdjACh87+BBzyExTyhf0b8IjIla2JI1hLY/3v2j5ZIfr8owO97mTBnW13ecTZGrx5eUzD&#10;K0lX++E+w09vefEDAAD//wMAUEsDBBQABgAIAAAAIQBeN1b/3wAAAAoBAAAPAAAAZHJzL2Rvd25y&#10;ZXYueG1sTI/BTsMwDIbvSLxDZCRuLG1QS9U1nQAJaagnBgd2y5qsrWicqMnW8vZ4J3a0/en391eb&#10;xY7sbKYwOJSQrhJgBlunB+wkfH2+PRTAQlSo1ejQSPg1ATb17U2lSu1m/DDnXewYhWAolYQ+Rl9y&#10;HtreWBVWzhuk29FNVkUap47rSc0UbkcukiTnVg1IH3rlzWtv2p/dyUpompc5jXEbnt7n7Lvxfn/c&#10;FpmU93fL8xpYNEv8h+GiT+pQk9PBnVAHNkoQIskIlZCLR2AXIBUFtTvQJk+B1xW/rlD/AQAA//8D&#10;AFBLAQItABQABgAIAAAAIQC2gziS/gAAAOEBAAATAAAAAAAAAAAAAAAAAAAAAABbQ29udGVudF9U&#10;eXBlc10ueG1sUEsBAi0AFAAGAAgAAAAhADj9If/WAAAAlAEAAAsAAAAAAAAAAAAAAAAALwEAAF9y&#10;ZWxzLy5yZWxzUEsBAi0AFAAGAAgAAAAhANyW9nPzAQAAEwQAAA4AAAAAAAAAAAAAAAAALgIAAGRy&#10;cy9lMm9Eb2MueG1sUEsBAi0AFAAGAAgAAAAhAF43Vv/fAAAACgEAAA8AAAAAAAAAAAAAAAAATQQA&#10;AGRycy9kb3ducmV2LnhtbFBLBQYAAAAABAAEAPMAAABZBQAAAAA=&#10;" strokecolor="black [3213]" strokeweight="1pt">
                <v:stroke joinstyle="miter"/>
              </v:line>
            </w:pict>
          </mc:Fallback>
        </mc:AlternateContent>
      </w:r>
      <w:r w:rsidRPr="002C190B">
        <w:rPr>
          <w:rFonts w:ascii="Arial" w:hAnsi="Arial" w:cs="Arial"/>
          <w:b/>
          <w:i/>
          <w:sz w:val="20"/>
          <w:szCs w:val="20"/>
        </w:rPr>
        <w:t>Age</w:t>
      </w:r>
      <w:r w:rsidR="00B96F37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Pr="002C190B">
        <w:rPr>
          <w:rFonts w:ascii="Arial" w:hAnsi="Arial" w:cs="Arial"/>
          <w:b/>
          <w:i/>
          <w:sz w:val="20"/>
          <w:szCs w:val="20"/>
        </w:rPr>
        <w:t>(</w:t>
      </w:r>
      <w:proofErr w:type="gramStart"/>
      <w:r w:rsidRPr="002C190B">
        <w:rPr>
          <w:rFonts w:ascii="Arial" w:hAnsi="Arial" w:cs="Arial"/>
          <w:b/>
          <w:i/>
          <w:sz w:val="20"/>
          <w:szCs w:val="20"/>
        </w:rPr>
        <w:t>y</w:t>
      </w:r>
      <w:r w:rsidR="00BC5585" w:rsidRPr="002C190B">
        <w:rPr>
          <w:rFonts w:ascii="Arial" w:hAnsi="Arial" w:cs="Arial"/>
          <w:b/>
          <w:i/>
          <w:sz w:val="20"/>
          <w:szCs w:val="20"/>
        </w:rPr>
        <w:t>ea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rs)   </w:t>
      </w:r>
      <w:proofErr w:type="gramEnd"/>
      <w:r w:rsidRPr="002C190B">
        <w:rPr>
          <w:rFonts w:ascii="Arial" w:hAnsi="Arial" w:cs="Arial"/>
          <w:b/>
          <w:i/>
          <w:sz w:val="20"/>
          <w:szCs w:val="20"/>
        </w:rPr>
        <w:t xml:space="preserve">  HbA1c(%)         eGFR</w:t>
      </w:r>
      <w:r w:rsidR="00BC5585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Pr="002C190B">
        <w:rPr>
          <w:rFonts w:ascii="Arial" w:hAnsi="Arial" w:cs="Arial"/>
          <w:b/>
          <w:i/>
          <w:sz w:val="16"/>
          <w:szCs w:val="16"/>
        </w:rPr>
        <w:t>(</w:t>
      </w:r>
      <w:r w:rsidR="00617A09" w:rsidRPr="002C190B">
        <w:rPr>
          <w:rFonts w:ascii="Arial" w:hAnsi="Arial" w:cs="Arial"/>
          <w:b/>
          <w:i/>
          <w:sz w:val="16"/>
          <w:szCs w:val="16"/>
        </w:rPr>
        <w:t>ml</w:t>
      </w:r>
      <w:r w:rsidR="00617A09" w:rsidRPr="002C190B">
        <w:rPr>
          <w:rFonts w:ascii="Arial" w:hAnsi="Arial" w:cs="Arial"/>
          <w:b/>
          <w:sz w:val="16"/>
          <w:szCs w:val="16"/>
          <w:shd w:val="clear" w:color="auto" w:fill="FFFFFF"/>
        </w:rPr>
        <w:t>/</w:t>
      </w:r>
      <w:r w:rsidRPr="002C190B">
        <w:rPr>
          <w:rFonts w:ascii="Arial" w:hAnsi="Arial" w:cs="Arial"/>
          <w:b/>
          <w:sz w:val="16"/>
          <w:szCs w:val="16"/>
          <w:shd w:val="clear" w:color="auto" w:fill="FFFFFF"/>
        </w:rPr>
        <w:t>min/1.73</w:t>
      </w:r>
      <w:r w:rsidR="00617A09" w:rsidRPr="002C190B">
        <w:rPr>
          <w:rFonts w:ascii="Arial" w:hAnsi="Arial" w:cs="Arial"/>
          <w:b/>
          <w:sz w:val="16"/>
          <w:szCs w:val="16"/>
          <w:shd w:val="clear" w:color="auto" w:fill="FFFFFF"/>
        </w:rPr>
        <w:t>m</w:t>
      </w:r>
      <w:r w:rsidR="00617A09" w:rsidRPr="00000606">
        <w:rPr>
          <w:rFonts w:ascii="Arial" w:hAnsi="Arial" w:cs="Arial"/>
          <w:b/>
          <w:sz w:val="16"/>
          <w:szCs w:val="16"/>
          <w:shd w:val="clear" w:color="auto" w:fill="FFFFFF"/>
          <w:vertAlign w:val="superscript"/>
        </w:rPr>
        <w:t>2</w:t>
      </w:r>
      <w:r w:rsidRPr="002C190B">
        <w:rPr>
          <w:rFonts w:ascii="Arial" w:hAnsi="Arial" w:cs="Arial"/>
          <w:b/>
          <w:i/>
          <w:sz w:val="16"/>
          <w:szCs w:val="16"/>
        </w:rPr>
        <w:t>)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     </w:t>
      </w:r>
      <w:r w:rsidR="00C44A16" w:rsidRPr="002C190B">
        <w:rPr>
          <w:rFonts w:ascii="Arial" w:hAnsi="Arial" w:cs="Arial"/>
          <w:b/>
          <w:i/>
          <w:sz w:val="20"/>
          <w:szCs w:val="20"/>
        </w:rPr>
        <w:t>BCVA (</w:t>
      </w:r>
      <w:proofErr w:type="spellStart"/>
      <w:r w:rsidR="00C44A16" w:rsidRPr="002C190B">
        <w:rPr>
          <w:rFonts w:ascii="Arial" w:hAnsi="Arial" w:cs="Arial"/>
          <w:b/>
          <w:i/>
          <w:sz w:val="20"/>
          <w:szCs w:val="20"/>
        </w:rPr>
        <w:t>logMAR</w:t>
      </w:r>
      <w:proofErr w:type="spellEnd"/>
      <w:r w:rsidR="00C44A16" w:rsidRPr="002C190B">
        <w:rPr>
          <w:rFonts w:ascii="Arial" w:hAnsi="Arial" w:cs="Arial"/>
          <w:b/>
          <w:i/>
          <w:sz w:val="20"/>
          <w:szCs w:val="20"/>
        </w:rPr>
        <w:t>)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   </w:t>
      </w:r>
      <w:r w:rsidR="00C44A16" w:rsidRPr="002C190B">
        <w:rPr>
          <w:rFonts w:ascii="Arial" w:hAnsi="Arial" w:cs="Arial"/>
          <w:b/>
          <w:i/>
          <w:sz w:val="20"/>
          <w:szCs w:val="20"/>
        </w:rPr>
        <w:t xml:space="preserve">  CRT (</w:t>
      </w:r>
      <w:proofErr w:type="spellStart"/>
      <w:r w:rsidR="00C44A16" w:rsidRPr="002C190B">
        <w:rPr>
          <w:rFonts w:ascii="Arial" w:hAnsi="Arial" w:cs="Arial"/>
          <w:b/>
          <w:i/>
          <w:sz w:val="20"/>
          <w:szCs w:val="20"/>
        </w:rPr>
        <w:t>μm</w:t>
      </w:r>
      <w:proofErr w:type="spellEnd"/>
      <w:r w:rsidR="00C44A16" w:rsidRPr="002C190B">
        <w:rPr>
          <w:rFonts w:ascii="Arial" w:hAnsi="Arial" w:cs="Arial"/>
          <w:b/>
          <w:i/>
          <w:sz w:val="20"/>
          <w:szCs w:val="20"/>
        </w:rPr>
        <w:t>)</w:t>
      </w:r>
    </w:p>
    <w:p w14:paraId="61A5226A" w14:textId="3F68BD01" w:rsidR="00620AAD" w:rsidRPr="002C190B" w:rsidRDefault="00620AAD">
      <w:pPr>
        <w:tabs>
          <w:tab w:val="left" w:pos="5432"/>
        </w:tabs>
        <w:spacing w:line="480" w:lineRule="auto"/>
        <w:ind w:firstLineChars="300" w:firstLine="602"/>
        <w:jc w:val="left"/>
        <w:rPr>
          <w:rFonts w:ascii="Arial" w:hAnsi="Arial" w:cs="Arial"/>
          <w:sz w:val="20"/>
          <w:szCs w:val="20"/>
        </w:rPr>
      </w:pPr>
      <w:proofErr w:type="spellStart"/>
      <w:r w:rsidRPr="002C190B">
        <w:rPr>
          <w:rFonts w:ascii="Arial" w:hAnsi="Arial" w:cs="Arial"/>
          <w:b/>
          <w:sz w:val="20"/>
          <w:szCs w:val="20"/>
          <w:u w:val="single"/>
        </w:rPr>
        <w:t>Ranibuzumab</w:t>
      </w:r>
      <w:proofErr w:type="spellEnd"/>
      <w:r w:rsidRPr="002C190B">
        <w:rPr>
          <w:rFonts w:ascii="Arial" w:hAnsi="Arial" w:cs="Arial"/>
          <w:sz w:val="20"/>
          <w:szCs w:val="20"/>
        </w:rPr>
        <w:t xml:space="preserve">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70.9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6.0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7.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6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±1.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6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87.1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16.1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0.31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0.19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440.9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69.3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ab/>
      </w:r>
    </w:p>
    <w:p w14:paraId="0274D2CB" w14:textId="08FE2FA6" w:rsidR="00617A09" w:rsidRPr="002C190B" w:rsidRDefault="00617A09" w:rsidP="00000606">
      <w:pPr>
        <w:spacing w:line="480" w:lineRule="auto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000606">
        <w:rPr>
          <w:rFonts w:ascii="Arial" w:hAnsi="Arial" w:cs="Arial"/>
          <w:b/>
          <w:sz w:val="20"/>
          <w:szCs w:val="20"/>
        </w:rPr>
        <w:t xml:space="preserve">     </w:t>
      </w:r>
      <w:r w:rsidR="00AE6817" w:rsidRPr="002C190B">
        <w:rPr>
          <w:rFonts w:ascii="Arial" w:hAnsi="Arial" w:cs="Arial"/>
          <w:b/>
          <w:sz w:val="20"/>
          <w:szCs w:val="20"/>
        </w:rPr>
        <w:t xml:space="preserve"> </w:t>
      </w:r>
      <w:r w:rsidR="00620AAD" w:rsidRPr="002C190B">
        <w:rPr>
          <w:rFonts w:ascii="Arial" w:hAnsi="Arial" w:cs="Arial"/>
          <w:b/>
          <w:sz w:val="20"/>
          <w:szCs w:val="20"/>
          <w:u w:val="single"/>
        </w:rPr>
        <w:t>Aflibercept</w:t>
      </w:r>
      <w:r w:rsidR="00620AAD" w:rsidRPr="002C190B">
        <w:rPr>
          <w:rFonts w:ascii="Arial" w:hAnsi="Arial" w:cs="Arial"/>
          <w:sz w:val="20"/>
          <w:szCs w:val="20"/>
        </w:rPr>
        <w:t xml:space="preserve">      </w:t>
      </w:r>
      <w:r w:rsidRPr="002C190B">
        <w:rPr>
          <w:rFonts w:ascii="Arial" w:hAnsi="Arial" w:cs="Arial"/>
          <w:sz w:val="20"/>
          <w:szCs w:val="20"/>
        </w:rPr>
        <w:t xml:space="preserve"> 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6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5.9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8.6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7.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4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±1.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8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71.0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±2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1.7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0.41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0.19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473.9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±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71</w:t>
      </w:r>
      <w:r w:rsidR="00CE4741">
        <w:rPr>
          <w:rFonts w:ascii="Arial" w:eastAsia="游ゴシック" w:hAnsi="Arial" w:cs="Arial"/>
          <w:bCs/>
          <w:kern w:val="0"/>
          <w:sz w:val="20"/>
          <w:szCs w:val="20"/>
        </w:rPr>
        <w:t>.0</w:t>
      </w:r>
    </w:p>
    <w:p w14:paraId="1B82981E" w14:textId="15EC4FE4" w:rsidR="00620AAD" w:rsidRPr="002C190B" w:rsidRDefault="00617A09" w:rsidP="00000606">
      <w:pPr>
        <w:spacing w:line="480" w:lineRule="auto"/>
        <w:jc w:val="left"/>
        <w:rPr>
          <w:rFonts w:ascii="Arial" w:hAnsi="Arial" w:cs="Arial"/>
          <w:b/>
          <w:sz w:val="20"/>
          <w:szCs w:val="20"/>
          <w:u w:val="single"/>
        </w:rPr>
      </w:pPr>
      <w:r w:rsidRPr="002C190B">
        <w:rPr>
          <w:rFonts w:ascii="Arial" w:hAnsi="Arial" w:cs="Arial"/>
          <w:sz w:val="20"/>
          <w:szCs w:val="20"/>
        </w:rPr>
        <w:t xml:space="preserve">   </w:t>
      </w:r>
      <w:r w:rsidR="00AE6817" w:rsidRPr="002C190B">
        <w:rPr>
          <w:rFonts w:ascii="Arial" w:hAnsi="Arial" w:cs="Arial"/>
          <w:sz w:val="20"/>
          <w:szCs w:val="20"/>
        </w:rPr>
        <w:t xml:space="preserve">   </w:t>
      </w:r>
      <w:r w:rsidRPr="002C190B">
        <w:rPr>
          <w:rFonts w:ascii="Arial" w:hAnsi="Arial" w:cs="Arial"/>
          <w:sz w:val="20"/>
          <w:szCs w:val="20"/>
        </w:rPr>
        <w:t xml:space="preserve"> </w:t>
      </w:r>
      <w:r w:rsidR="00B96F37" w:rsidRPr="002C190B">
        <w:rPr>
          <w:rFonts w:ascii="Arial" w:hAnsi="Arial" w:cs="Arial"/>
          <w:b/>
          <w:i/>
          <w:sz w:val="20"/>
          <w:szCs w:val="20"/>
          <w:u w:val="single"/>
        </w:rPr>
        <w:t>P-</w:t>
      </w:r>
      <w:r w:rsidR="00620AAD" w:rsidRPr="002C190B">
        <w:rPr>
          <w:rFonts w:ascii="Arial" w:hAnsi="Arial" w:cs="Arial"/>
          <w:b/>
          <w:sz w:val="20"/>
          <w:szCs w:val="20"/>
          <w:u w:val="single"/>
        </w:rPr>
        <w:t>value</w:t>
      </w:r>
      <w:r w:rsidRPr="002C190B">
        <w:rPr>
          <w:rFonts w:ascii="Arial" w:hAnsi="Arial" w:cs="Arial"/>
          <w:b/>
          <w:sz w:val="20"/>
          <w:szCs w:val="20"/>
          <w:u w:val="single"/>
        </w:rPr>
        <w:t>s</w:t>
      </w:r>
      <w:r w:rsidR="00620AAD" w:rsidRPr="002C190B">
        <w:rPr>
          <w:rFonts w:ascii="Arial" w:hAnsi="Arial" w:cs="Arial"/>
          <w:sz w:val="20"/>
          <w:szCs w:val="20"/>
        </w:rPr>
        <w:t xml:space="preserve">         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0.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08</w:t>
      </w:r>
      <w:r w:rsidR="007E6C9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0.33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0.31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0.12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</w:t>
      </w:r>
      <w:r w:rsidR="00620AAD" w:rsidRPr="002C190B">
        <w:rPr>
          <w:rFonts w:ascii="Arial" w:eastAsia="游ゴシック" w:hAnsi="Arial" w:cs="Arial"/>
          <w:bCs/>
          <w:kern w:val="0"/>
          <w:sz w:val="20"/>
          <w:szCs w:val="20"/>
        </w:rPr>
        <w:t>0.</w:t>
      </w:r>
      <w:r w:rsidR="00C44A16" w:rsidRPr="002C190B">
        <w:rPr>
          <w:rFonts w:ascii="Arial" w:eastAsia="游ゴシック" w:hAnsi="Arial" w:cs="Arial"/>
          <w:bCs/>
          <w:kern w:val="0"/>
          <w:sz w:val="20"/>
          <w:szCs w:val="20"/>
        </w:rPr>
        <w:t>33</w:t>
      </w:r>
    </w:p>
    <w:p w14:paraId="39CD4E11" w14:textId="4929A3B3" w:rsidR="001223D1" w:rsidRPr="00D411F8" w:rsidRDefault="00620AAD" w:rsidP="001223D1">
      <w:pPr>
        <w:widowControl/>
        <w:spacing w:line="480" w:lineRule="auto"/>
        <w:jc w:val="left"/>
        <w:rPr>
          <w:rFonts w:ascii="Arial" w:hAnsi="Arial" w:cs="Arial"/>
          <w:b/>
          <w:color w:val="FF0000"/>
          <w:sz w:val="20"/>
          <w:szCs w:val="20"/>
        </w:rPr>
      </w:pPr>
      <w:r w:rsidRPr="00000606">
        <w:rPr>
          <w:rFonts w:ascii="Arial" w:hAnsi="Arial" w:cs="Arial"/>
          <w:b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C02CEF" wp14:editId="6F35F1A3">
                <wp:simplePos x="0" y="0"/>
                <wp:positionH relativeFrom="column">
                  <wp:posOffset>333375</wp:posOffset>
                </wp:positionH>
                <wp:positionV relativeFrom="paragraph">
                  <wp:posOffset>260350</wp:posOffset>
                </wp:positionV>
                <wp:extent cx="7359650" cy="125730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96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4482C9" w14:textId="138ED966" w:rsidR="00C452B1" w:rsidRPr="00000606" w:rsidRDefault="00C452B1" w:rsidP="00620AAD">
                            <w:pPr>
                              <w:spacing w:line="120" w:lineRule="atLeast"/>
                              <w:jc w:val="left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Data are the means ± standard deviations. </w:t>
                            </w:r>
                            <w:r w:rsidR="00B34356" w:rsidRPr="00B34356">
                              <w:rPr>
                                <w:rFonts w:ascii="Arial" w:hAnsi="Arial" w:cs="Arial"/>
                                <w:sz w:val="22"/>
                              </w:rPr>
                              <w:t>Kolmogorov-Smirnov</w:t>
                            </w:r>
                            <w:r w:rsidR="00B34356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>test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s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w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ere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used to determine the significance 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 xml:space="preserve">of the differences 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between the groups, </w:t>
                            </w:r>
                          </w:p>
                          <w:p w14:paraId="4E8C44D4" w14:textId="5F4BE86C" w:rsidR="00C452B1" w:rsidRPr="00A17123" w:rsidRDefault="00C452B1" w:rsidP="00C44A16">
                            <w:pPr>
                              <w:spacing w:line="120" w:lineRule="atLeast"/>
                              <w:jc w:val="left"/>
                              <w:rPr>
                                <w:rFonts w:ascii="Century" w:hAnsi="Century"/>
                                <w:sz w:val="20"/>
                                <w:szCs w:val="20"/>
                              </w:rPr>
                            </w:pP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>BCVA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best corrected visual acuity; CRT, central retinal thickness</w:t>
                            </w:r>
                            <w:r w:rsidR="00B34356">
                              <w:rPr>
                                <w:rFonts w:ascii="Arial" w:hAnsi="Arial" w:cs="Arial"/>
                                <w:sz w:val="22"/>
                              </w:rPr>
                              <w:t>;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="00B34356">
                              <w:rPr>
                                <w:rFonts w:ascii="Arial" w:hAnsi="Arial" w:cs="Arial"/>
                                <w:sz w:val="22"/>
                              </w:rPr>
                              <w:t>e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>GFR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="00B34356">
                              <w:rPr>
                                <w:rFonts w:ascii="Arial" w:hAnsi="Arial" w:cs="Arial"/>
                                <w:sz w:val="22"/>
                              </w:rPr>
                              <w:t xml:space="preserve">estimated </w:t>
                            </w:r>
                            <w:r w:rsidRPr="00000606">
                              <w:rPr>
                                <w:rStyle w:val="ab"/>
                                <w:rFonts w:ascii="Arial" w:hAnsi="Arial" w:cs="Arial"/>
                                <w:bCs/>
                                <w:i w:val="0"/>
                                <w:iCs w:val="0"/>
                                <w:sz w:val="22"/>
                                <w:shd w:val="clear" w:color="auto" w:fill="FFFFFF"/>
                              </w:rPr>
                              <w:t>glomerular filtration rate</w:t>
                            </w:r>
                            <w:r w:rsidRPr="00424CD2">
                              <w:rPr>
                                <w:rStyle w:val="ab"/>
                                <w:rFonts w:ascii="Century" w:hAnsi="Century" w:cs="Arial"/>
                                <w:bCs/>
                                <w:i w:val="0"/>
                                <w:iCs w:val="0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C02CE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0" o:spid="_x0000_s1026" type="#_x0000_t202" style="position:absolute;margin-left:26.25pt;margin-top:20.5pt;width:579.5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S4DYQIAAI0EAAAOAAAAZHJzL2Uyb0RvYy54bWysVE1OGzEU3lfqHSzvyySBQImYoBREVQkB&#10;ElSsHY+HjOTxc20nM3RJpKqH6BWqrnueuUg/exKgtKuqG8+z3//3vTdHx22t2Uo5X5HJ+XBnwJky&#10;korK3OX8483Zm7ec+SBMITQZlfN75fnx9PWro8ZO1IgWpAvlGIIYP2lszhch2EmWeblQtfA7ZJWB&#10;siRXi4Cru8sKJxpEr3U2Ggz2s4ZcYR1J5T1eT3sln6b4ZalkuCxLrwLTOUdtIZ0unfN4ZtMjMblz&#10;wi4quSlD/EMVtagMkj6GOhVBsKWr/ghVV9KRpzLsSKozKstKqtQDuhkOXnRzvRBWpV4AjrePMPn/&#10;F1ZerK4cq4qcjwCPETU46tZfuofv3cPPbv2Vdetv3XrdPfzAncEGgDXWT+B3beEZ2nfUgvjtu8dj&#10;xKEtXR2/6JBBj9j3j3CrNjCJx4Pd8eH+GCoJ3XA0PtgdpPjZk7t1PrxXVLMo5NyBzwSzWJ37gFJg&#10;ujWJ2TzpqjirtE6XOEPqRDu2EmBfh1QkPH6z0oY1Od/fRR3RyVB07yNrgwSx2b6pKIV23m4QmFNx&#10;DwAc9TPlrTyrUOS58OFKOAwRGsNihEscpSYkoY3E2YLc57+9R3twCy1nDYYy5/7TUjjFmf5gwPrh&#10;cG8PYUO67I0PImfuuWb+XGOW9Qmh8yFW0MokRvugt2LpqL7F/sxiVqiEkcid87AVT0K/Ktg/qWaz&#10;ZIS5tSKcm2srY+gIWqTgpr0Vzm54CqD4grbjKyYv6Opte7hny0BllbiMAPeobnDHzCeKN/sZl+r5&#10;PVk9/UWmvwAAAP//AwBQSwMEFAAGAAgAAAAhABIDkg7hAAAACgEAAA8AAABkcnMvZG93bnJldi54&#10;bWxMj0tPwzAQhO9I/Adrkbgg6jwIj5BNhRBQiRsND3Fz4yWJiNdR7Cbh3+Oe4Lgzo9lvivViejHR&#10;6DrLCPEqAkFcW91xg/BaPZ5fg3BesVa9ZUL4IQfr8vioULm2M7/QtPWNCCXscoXQej/kUrq6JaPc&#10;yg7Ewfuyo1E+nGMj9ajmUG56mUTRpTSq4/ChVQPdt1R/b/cG4fOs+Xh2y9PbnGbp8LCZqqt3XSGe&#10;nix3tyA8Lf4vDAf8gA5lYNrZPWsneoQsyUIS4SIOkw5+EsdB2SEk6U0Esizk/wnlLwAAAP//AwBQ&#10;SwECLQAUAAYACAAAACEAtoM4kv4AAADhAQAAEwAAAAAAAAAAAAAAAAAAAAAAW0NvbnRlbnRfVHlw&#10;ZXNdLnhtbFBLAQItABQABgAIAAAAIQA4/SH/1gAAAJQBAAALAAAAAAAAAAAAAAAAAC8BAABfcmVs&#10;cy8ucmVsc1BLAQItABQABgAIAAAAIQCDHS4DYQIAAI0EAAAOAAAAAAAAAAAAAAAAAC4CAABkcnMv&#10;ZTJvRG9jLnhtbFBLAQItABQABgAIAAAAIQASA5IO4QAAAAoBAAAPAAAAAAAAAAAAAAAAALsEAABk&#10;cnMvZG93bnJldi54bWxQSwUGAAAAAAQABADzAAAAyQUAAAAA&#10;" fillcolor="white [3201]" stroked="f" strokeweight=".5pt">
                <v:textbox>
                  <w:txbxContent>
                    <w:p w14:paraId="4B4482C9" w14:textId="138ED966" w:rsidR="00C452B1" w:rsidRPr="00000606" w:rsidRDefault="00C452B1" w:rsidP="00620AAD">
                      <w:pPr>
                        <w:spacing w:line="120" w:lineRule="atLeast"/>
                        <w:jc w:val="left"/>
                        <w:rPr>
                          <w:rFonts w:ascii="Arial" w:hAnsi="Arial" w:cs="Arial"/>
                          <w:sz w:val="22"/>
                        </w:rPr>
                      </w:pP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Data are the means ± standard deviations. </w:t>
                      </w:r>
                      <w:r w:rsidR="00B34356" w:rsidRPr="00B34356">
                        <w:rPr>
                          <w:rFonts w:ascii="Arial" w:hAnsi="Arial" w:cs="Arial"/>
                          <w:sz w:val="22"/>
                        </w:rPr>
                        <w:t>Kolmogorov-Smirnov</w:t>
                      </w:r>
                      <w:r w:rsidR="00B34356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>test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s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w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ere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used to determine the significance 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 xml:space="preserve">of the differences 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between the groups, </w:t>
                      </w:r>
                    </w:p>
                    <w:p w14:paraId="4E8C44D4" w14:textId="5F4BE86C" w:rsidR="00C452B1" w:rsidRPr="00A17123" w:rsidRDefault="00C452B1" w:rsidP="00C44A16">
                      <w:pPr>
                        <w:spacing w:line="120" w:lineRule="atLeast"/>
                        <w:jc w:val="left"/>
                        <w:rPr>
                          <w:rFonts w:ascii="Century" w:hAnsi="Century"/>
                          <w:sz w:val="20"/>
                          <w:szCs w:val="20"/>
                        </w:rPr>
                      </w:pPr>
                      <w:r w:rsidRPr="00000606">
                        <w:rPr>
                          <w:rFonts w:ascii="Arial" w:hAnsi="Arial" w:cs="Arial"/>
                          <w:sz w:val="22"/>
                        </w:rPr>
                        <w:t>BCVA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best corrected visual acuity; CRT, central retinal thickness</w:t>
                      </w:r>
                      <w:r w:rsidR="00B34356">
                        <w:rPr>
                          <w:rFonts w:ascii="Arial" w:hAnsi="Arial" w:cs="Arial"/>
                          <w:sz w:val="22"/>
                        </w:rPr>
                        <w:t>;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="00B34356">
                        <w:rPr>
                          <w:rFonts w:ascii="Arial" w:hAnsi="Arial" w:cs="Arial"/>
                          <w:sz w:val="22"/>
                        </w:rPr>
                        <w:t>e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>GFR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="00B34356">
                        <w:rPr>
                          <w:rFonts w:ascii="Arial" w:hAnsi="Arial" w:cs="Arial"/>
                          <w:sz w:val="22"/>
                        </w:rPr>
                        <w:t xml:space="preserve">estimated </w:t>
                      </w:r>
                      <w:r w:rsidRPr="00000606">
                        <w:rPr>
                          <w:rStyle w:val="ab"/>
                          <w:rFonts w:ascii="Arial" w:hAnsi="Arial" w:cs="Arial"/>
                          <w:bCs/>
                          <w:i w:val="0"/>
                          <w:iCs w:val="0"/>
                          <w:sz w:val="22"/>
                          <w:shd w:val="clear" w:color="auto" w:fill="FFFFFF"/>
                        </w:rPr>
                        <w:t>glomerular filtration rate</w:t>
                      </w:r>
                      <w:r w:rsidRPr="00424CD2">
                        <w:rPr>
                          <w:rStyle w:val="ab"/>
                          <w:rFonts w:ascii="Century" w:hAnsi="Century" w:cs="Arial"/>
                          <w:bCs/>
                          <w:i w:val="0"/>
                          <w:iCs w:val="0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2C190B">
        <w:rPr>
          <w:rFonts w:ascii="Arial" w:hAnsi="Arial" w:cs="Arial"/>
          <w:sz w:val="20"/>
          <w:szCs w:val="20"/>
        </w:rPr>
        <w:br w:type="page"/>
      </w:r>
      <w:r w:rsidR="00275672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lastRenderedPageBreak/>
        <w:t xml:space="preserve">Table </w:t>
      </w:r>
      <w:r w:rsidR="00334EA1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t>2</w:t>
      </w:r>
      <w:r w:rsidR="00275672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. </w:t>
      </w:r>
      <w:r w:rsidR="00334EA1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t>D</w:t>
      </w:r>
      <w:r w:rsidR="00465EB8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iabetic retinopathy severity </w:t>
      </w:r>
      <w:r w:rsidR="00334EA1" w:rsidRPr="00D411F8">
        <w:rPr>
          <w:rFonts w:ascii="Arial" w:hAnsi="Arial" w:cs="Arial"/>
          <w:b/>
          <w:color w:val="FF0000"/>
          <w:sz w:val="24"/>
          <w:szCs w:val="24"/>
          <w:u w:val="single"/>
        </w:rPr>
        <w:t>evaluation</w:t>
      </w:r>
      <w:r w:rsidR="00DE471C">
        <w:rPr>
          <w:rFonts w:ascii="Arial" w:hAnsi="Arial" w:cs="Arial"/>
          <w:b/>
          <w:color w:val="FF0000"/>
          <w:sz w:val="24"/>
          <w:szCs w:val="24"/>
          <w:u w:val="single"/>
        </w:rPr>
        <w:t>s</w:t>
      </w:r>
    </w:p>
    <w:p w14:paraId="54222657" w14:textId="1DB38E9F" w:rsidR="00275672" w:rsidRPr="00D411F8" w:rsidRDefault="00FB6A9E" w:rsidP="00334EA1">
      <w:pPr>
        <w:widowControl/>
        <w:spacing w:line="480" w:lineRule="auto"/>
        <w:ind w:left="840" w:firstLineChars="850" w:firstLine="1707"/>
        <w:jc w:val="left"/>
        <w:rPr>
          <w:rFonts w:ascii="Arial" w:hAnsi="Arial" w:cs="Arial"/>
          <w:b/>
          <w:i/>
          <w:color w:val="FF0000"/>
          <w:sz w:val="20"/>
          <w:szCs w:val="20"/>
        </w:rPr>
      </w:pPr>
      <w:r w:rsidRPr="00D411F8">
        <w:rPr>
          <w:rFonts w:ascii="Arial" w:hAnsi="Arial" w:cs="Arial"/>
          <w:b/>
          <w:i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93774A" wp14:editId="48BC6CE1">
                <wp:simplePos x="0" y="0"/>
                <wp:positionH relativeFrom="column">
                  <wp:posOffset>1192226</wp:posOffset>
                </wp:positionH>
                <wp:positionV relativeFrom="paragraph">
                  <wp:posOffset>401320</wp:posOffset>
                </wp:positionV>
                <wp:extent cx="3562350" cy="23813"/>
                <wp:effectExtent l="0" t="0" r="19050" b="3365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62350" cy="2381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43231B" id="直線コネクタ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9pt,31.6pt" to="374.4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Llj8gEAABEEAAAOAAAAZHJzL2Uyb0RvYy54bWysU0uOEzEQ3SNxB8t70p2OZhi10pnFjIYN&#10;gojPATzucmLJP9kmnWzDmgvAIViAxJLDZDHXoOzudEbMCAnExt1lVz2/96o8v9xqRTbgg7SmodNJ&#10;SQkYbltpVg19/+7m2QUlITLTMmUNNHQHgV4unj6Zd66Gyq6tasETBDGh7lxD1zG6uigCX4NmYWId&#10;GDwU1msWMfSrovWsQ3Stiqosz4vO+tZ5yyEE3L3uD+ki4wsBPL4WIkAkqqHILebV5/U2rcVizuqV&#10;Z24t+UCD/QMLzaTBS0eoaxYZ+eDlAygtubfBijjhVhdWCMkha0A10/I3NW/XzEHWguYEN9oU/h8s&#10;f7VZeiJb7B0lhmls0d2X73c/Ph/23w4fPx32Xw/7n2SafOpcqDH9yiz9EAW39En0VnidviiHbLO3&#10;u9Fb2EbCcXN2dl7NzrAFHM+q2cV0ljCLU7HzIb4Aq0n6aaiSJklnNdu8DLFPPaakbWVIh6Sr52WZ&#10;04JVsr2RSqXDPD5wpTzZMGx83GYBeNm9LIyUQQZJVi8k/8Wdgh7/DQg0BqlP+wvSSJ4wGedg4hFX&#10;GcxOZQIZjIUDsz8VDvmpFPK4/k3xWJFvtiaOxVoa6x+jfbJC9PlHB3rdyYJb2+5yi7M1OHe5TcMb&#10;SYN9P87lp5e8+AUAAP//AwBQSwMEFAAGAAgAAAAhADtOMVbeAAAACQEAAA8AAABkcnMvZG93bnJl&#10;di54bWxMj8FOwzAQRO9I/IO1SNyo00KbKMSpAAmpKCcKB7i58TaJiNdRvG3C37Oc4Dizo9k3xXb2&#10;vTrjGLtABpaLBBRSHVxHjYH3t+ebDFRkS872gdDAN0bYlpcXhc1dmOgVz3tulJRQzK2BlnnItY51&#10;i97GRRiQ5HYMo7cscmy0G+0k5b7XqyTZaG87kg+tHfCpxfprf/IGqupxWjLvYvoyrT+qYfg87rK1&#10;MddX88M9KMaZ/8Lwiy/oUArTIZzIRdWLzlJBZwOb2xUoCaR3mRgHMdIEdFno/wvKHwAAAP//AwBQ&#10;SwECLQAUAAYACAAAACEAtoM4kv4AAADhAQAAEwAAAAAAAAAAAAAAAAAAAAAAW0NvbnRlbnRfVHlw&#10;ZXNdLnhtbFBLAQItABQABgAIAAAAIQA4/SH/1gAAAJQBAAALAAAAAAAAAAAAAAAAAC8BAABfcmVs&#10;cy8ucmVsc1BLAQItABQABgAIAAAAIQDFILlj8gEAABEEAAAOAAAAAAAAAAAAAAAAAC4CAABkcnMv&#10;ZTJvRG9jLnhtbFBLAQItABQABgAIAAAAIQA7TjFW3gAAAAkBAAAPAAAAAAAAAAAAAAAAAEwEAABk&#10;cnMvZG93bnJldi54bWxQSwUGAAAAAAQABADzAAAAVwUAAAAA&#10;" strokecolor="black [3213]" strokeweight="1pt">
                <v:stroke joinstyle="miter"/>
              </v:line>
            </w:pict>
          </mc:Fallback>
        </mc:AlternateContent>
      </w:r>
      <w:proofErr w:type="spellStart"/>
      <w:r w:rsidR="00275672" w:rsidRPr="00D411F8">
        <w:rPr>
          <w:rFonts w:ascii="Arial" w:hAnsi="Arial" w:cs="Arial"/>
          <w:b/>
          <w:color w:val="FF0000"/>
          <w:sz w:val="20"/>
          <w:szCs w:val="20"/>
        </w:rPr>
        <w:t>Ranibuzumab</w:t>
      </w:r>
      <w:proofErr w:type="spellEnd"/>
      <w:r w:rsidR="00275672"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  </w:t>
      </w:r>
      <w:r w:rsidR="00334EA1"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      </w:t>
      </w:r>
      <w:r w:rsidR="00275672" w:rsidRPr="00D411F8">
        <w:rPr>
          <w:rFonts w:ascii="Arial" w:hAnsi="Arial" w:cs="Arial"/>
          <w:b/>
          <w:color w:val="FF0000"/>
          <w:sz w:val="20"/>
          <w:szCs w:val="20"/>
        </w:rPr>
        <w:t>Aflibercept</w:t>
      </w:r>
      <w:r w:rsidR="00275672"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  </w:t>
      </w:r>
      <w:r w:rsidR="007E6C9E"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</w:t>
      </w:r>
      <w:r w:rsidR="00275672"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 </w:t>
      </w:r>
    </w:p>
    <w:p w14:paraId="116E6B2E" w14:textId="1FC8E409" w:rsidR="00334EA1" w:rsidRPr="00D411F8" w:rsidRDefault="00334EA1" w:rsidP="00334EA1">
      <w:pPr>
        <w:widowControl/>
        <w:spacing w:line="480" w:lineRule="auto"/>
        <w:jc w:val="left"/>
        <w:rPr>
          <w:rFonts w:ascii="Arial" w:hAnsi="Arial" w:cs="Arial"/>
          <w:b/>
          <w:i/>
          <w:color w:val="FF0000"/>
          <w:sz w:val="20"/>
          <w:szCs w:val="20"/>
        </w:rPr>
      </w:pPr>
      <w:r w:rsidRPr="00D411F8">
        <w:rPr>
          <w:rFonts w:ascii="Arial" w:hAnsi="Arial" w:cs="Arial"/>
          <w:b/>
          <w:i/>
          <w:color w:val="FF0000"/>
          <w:sz w:val="20"/>
          <w:szCs w:val="20"/>
        </w:rPr>
        <w:t xml:space="preserve">                      Baseline   24</w:t>
      </w:r>
      <w:r w:rsidR="00DE471C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Pr="00D411F8">
        <w:rPr>
          <w:rFonts w:ascii="Arial" w:hAnsi="Arial" w:cs="Arial"/>
          <w:b/>
          <w:i/>
          <w:color w:val="FF0000"/>
          <w:sz w:val="20"/>
          <w:szCs w:val="20"/>
        </w:rPr>
        <w:t>months        Baseline   24</w:t>
      </w:r>
      <w:r w:rsidR="00DE471C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Pr="00D411F8">
        <w:rPr>
          <w:rFonts w:ascii="Arial" w:hAnsi="Arial" w:cs="Arial"/>
          <w:b/>
          <w:i/>
          <w:color w:val="FF0000"/>
          <w:sz w:val="20"/>
          <w:szCs w:val="20"/>
        </w:rPr>
        <w:t>months</w:t>
      </w:r>
    </w:p>
    <w:p w14:paraId="6D2E9064" w14:textId="7A0490AC" w:rsidR="00275672" w:rsidRPr="00D411F8" w:rsidRDefault="00334EA1" w:rsidP="00465EB8">
      <w:pPr>
        <w:tabs>
          <w:tab w:val="left" w:pos="5432"/>
        </w:tabs>
        <w:spacing w:line="480" w:lineRule="auto"/>
        <w:ind w:firstLineChars="50" w:firstLine="100"/>
        <w:jc w:val="left"/>
        <w:rPr>
          <w:rFonts w:ascii="Arial" w:hAnsi="Arial" w:cs="Arial"/>
          <w:color w:val="FF0000"/>
          <w:sz w:val="20"/>
          <w:szCs w:val="20"/>
        </w:rPr>
      </w:pPr>
      <w:r w:rsidRPr="00D411F8">
        <w:rPr>
          <w:rFonts w:ascii="Arial" w:hAnsi="Arial" w:cs="Arial"/>
          <w:b/>
          <w:color w:val="FF0000"/>
          <w:sz w:val="20"/>
          <w:szCs w:val="20"/>
        </w:rPr>
        <w:t>Minimum NPDR</w:t>
      </w:r>
      <w:r w:rsidR="00275672" w:rsidRPr="00D411F8">
        <w:rPr>
          <w:rFonts w:ascii="Arial" w:hAnsi="Arial" w:cs="Arial"/>
          <w:color w:val="FF0000"/>
          <w:sz w:val="20"/>
          <w:szCs w:val="20"/>
        </w:rPr>
        <w:t xml:space="preserve">    </w:t>
      </w:r>
      <w:r w:rsidR="007E6C9E" w:rsidRPr="00D411F8">
        <w:rPr>
          <w:rFonts w:ascii="Arial" w:hAnsi="Arial" w:cs="Arial"/>
          <w:color w:val="FF0000"/>
          <w:sz w:val="20"/>
          <w:szCs w:val="20"/>
        </w:rPr>
        <w:t xml:space="preserve">  </w:t>
      </w:r>
      <w:r w:rsidRPr="00D411F8">
        <w:rPr>
          <w:rFonts w:ascii="Arial" w:hAnsi="Arial" w:cs="Arial"/>
          <w:color w:val="FF0000"/>
          <w:sz w:val="20"/>
          <w:szCs w:val="20"/>
        </w:rPr>
        <w:t xml:space="preserve">    2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12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</w:t>
      </w:r>
      <w:r w:rsidR="007E6C9E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5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12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  </w:t>
      </w:r>
      <w:r w:rsidR="007E6C9E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</w:t>
      </w:r>
    </w:p>
    <w:p w14:paraId="21C73ADE" w14:textId="0FE9AEA7" w:rsidR="00275672" w:rsidRPr="00D411F8" w:rsidRDefault="00334EA1" w:rsidP="00465EB8">
      <w:pPr>
        <w:spacing w:line="480" w:lineRule="auto"/>
        <w:ind w:firstLineChars="50" w:firstLine="100"/>
        <w:jc w:val="left"/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</w:pPr>
      <w:r w:rsidRPr="00D411F8">
        <w:rPr>
          <w:rFonts w:ascii="Arial" w:hAnsi="Arial" w:cs="Arial"/>
          <w:b/>
          <w:color w:val="FF0000"/>
          <w:sz w:val="20"/>
          <w:szCs w:val="20"/>
        </w:rPr>
        <w:t>Moderate NPDR</w:t>
      </w:r>
      <w:r w:rsidR="00275672" w:rsidRPr="00D411F8">
        <w:rPr>
          <w:rFonts w:ascii="Arial" w:hAnsi="Arial" w:cs="Arial"/>
          <w:color w:val="FF0000"/>
          <w:sz w:val="20"/>
          <w:szCs w:val="20"/>
        </w:rPr>
        <w:t xml:space="preserve">      </w:t>
      </w:r>
      <w:r w:rsidR="007E6C9E" w:rsidRPr="00D411F8">
        <w:rPr>
          <w:rFonts w:ascii="Arial" w:hAnsi="Arial" w:cs="Arial"/>
          <w:color w:val="FF0000"/>
          <w:sz w:val="20"/>
          <w:szCs w:val="20"/>
        </w:rPr>
        <w:t xml:space="preserve">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8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</w:t>
      </w:r>
      <w:r w:rsidR="007E6C9E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1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2</w:t>
      </w:r>
      <w:r w:rsidR="007E6C9E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1</w:t>
      </w:r>
    </w:p>
    <w:p w14:paraId="0536DBF0" w14:textId="58E7490D" w:rsidR="00334EA1" w:rsidRDefault="00334EA1" w:rsidP="00465EB8">
      <w:pPr>
        <w:spacing w:line="480" w:lineRule="auto"/>
        <w:ind w:firstLineChars="100" w:firstLine="201"/>
        <w:jc w:val="left"/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</w:pPr>
      <w:r w:rsidRPr="00D411F8">
        <w:rPr>
          <w:rFonts w:ascii="Arial" w:hAnsi="Arial" w:cs="Arial"/>
          <w:b/>
          <w:iCs/>
          <w:color w:val="FF0000"/>
          <w:sz w:val="20"/>
          <w:szCs w:val="20"/>
        </w:rPr>
        <w:t>Severe NPDR</w:t>
      </w:r>
      <w:r w:rsidR="00275672" w:rsidRPr="00D411F8">
        <w:rPr>
          <w:rFonts w:ascii="Arial" w:hAnsi="Arial" w:cs="Arial"/>
          <w:iCs/>
          <w:color w:val="FF0000"/>
          <w:sz w:val="20"/>
          <w:szCs w:val="20"/>
        </w:rPr>
        <w:t xml:space="preserve"> </w:t>
      </w:r>
      <w:r w:rsidR="00275672" w:rsidRPr="00D411F8">
        <w:rPr>
          <w:rFonts w:ascii="Arial" w:hAnsi="Arial" w:cs="Arial"/>
          <w:color w:val="FF0000"/>
          <w:sz w:val="20"/>
          <w:szCs w:val="20"/>
        </w:rPr>
        <w:t xml:space="preserve">        </w:t>
      </w:r>
      <w:r w:rsidRPr="00D411F8">
        <w:rPr>
          <w:rFonts w:ascii="Arial" w:hAnsi="Arial" w:cs="Arial"/>
          <w:color w:val="FF0000"/>
          <w:sz w:val="20"/>
          <w:szCs w:val="20"/>
        </w:rPr>
        <w:t xml:space="preserve"> </w:t>
      </w:r>
      <w:r w:rsidR="00465EB8" w:rsidRPr="00D411F8">
        <w:rPr>
          <w:rFonts w:ascii="Arial" w:hAnsi="Arial" w:cs="Arial"/>
          <w:color w:val="FF0000"/>
          <w:sz w:val="20"/>
          <w:szCs w:val="20"/>
        </w:rPr>
        <w:t xml:space="preserve"> </w:t>
      </w:r>
      <w:r w:rsidRPr="00D411F8">
        <w:rPr>
          <w:rFonts w:ascii="Arial" w:hAnsi="Arial" w:cs="Arial"/>
          <w:color w:val="FF0000"/>
          <w:sz w:val="20"/>
          <w:szCs w:val="20"/>
        </w:rPr>
        <w:t>3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0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6</w:t>
      </w:r>
      <w:r w:rsidR="00275672"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 xml:space="preserve"> 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</w:t>
      </w:r>
    </w:p>
    <w:p w14:paraId="3BEA5250" w14:textId="07B392D0" w:rsidR="00D411F8" w:rsidRDefault="00D411F8" w:rsidP="00D411F8">
      <w:pPr>
        <w:spacing w:line="480" w:lineRule="auto"/>
        <w:ind w:firstLineChars="200" w:firstLine="400"/>
        <w:jc w:val="left"/>
        <w:rPr>
          <w:rFonts w:ascii="Arial" w:hAnsi="Arial" w:cs="Arial"/>
          <w:color w:val="FF0000"/>
          <w:sz w:val="22"/>
        </w:rPr>
      </w:pPr>
      <w:r w:rsidRPr="00D411F8">
        <w:rPr>
          <w:rFonts w:ascii="Arial" w:eastAsia="游ゴシック" w:hAnsi="Arial" w:cs="Arial" w:hint="eastAsia"/>
          <w:b/>
          <w:i/>
          <w:iCs/>
          <w:color w:val="FF0000"/>
          <w:kern w:val="0"/>
          <w:sz w:val="20"/>
          <w:szCs w:val="20"/>
        </w:rPr>
        <w:t>P</w:t>
      </w:r>
      <w:r w:rsidRPr="00D411F8">
        <w:rPr>
          <w:rFonts w:ascii="Arial" w:eastAsia="游ゴシック" w:hAnsi="Arial" w:cs="Arial"/>
          <w:b/>
          <w:color w:val="FF0000"/>
          <w:kern w:val="0"/>
          <w:sz w:val="20"/>
          <w:szCs w:val="20"/>
        </w:rPr>
        <w:t>-value</w:t>
      </w:r>
      <w:r>
        <w:rPr>
          <w:rFonts w:ascii="Arial" w:eastAsia="游ゴシック" w:hAnsi="Arial" w:cs="Arial"/>
          <w:b/>
          <w:color w:val="FF0000"/>
          <w:kern w:val="0"/>
          <w:sz w:val="20"/>
          <w:szCs w:val="20"/>
        </w:rPr>
        <w:t xml:space="preserve">                  </w:t>
      </w:r>
      <w:bookmarkStart w:id="1" w:name="_Hlk27764153"/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0.0004</w:t>
      </w:r>
      <w:bookmarkEnd w:id="1"/>
      <w:r w:rsidRPr="00D411F8">
        <w:rPr>
          <w:rFonts w:ascii="Arial" w:hAnsi="Arial" w:cs="Arial"/>
          <w:color w:val="FF0000"/>
          <w:sz w:val="22"/>
        </w:rPr>
        <w:t>**</w:t>
      </w:r>
      <w:r w:rsidRPr="00D411F8">
        <w:rPr>
          <w:rFonts w:ascii="Arial" w:eastAsia="游ゴシック" w:hAnsi="Arial" w:cs="Arial"/>
          <w:b/>
          <w:color w:val="FF0000"/>
          <w:kern w:val="0"/>
          <w:sz w:val="20"/>
          <w:szCs w:val="20"/>
        </w:rPr>
        <w:t xml:space="preserve">                      </w:t>
      </w:r>
      <w:r w:rsidRPr="00D411F8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0.009</w:t>
      </w:r>
      <w:r w:rsidRPr="00D411F8">
        <w:rPr>
          <w:rFonts w:ascii="Arial" w:hAnsi="Arial" w:cs="Arial"/>
          <w:color w:val="FF0000"/>
          <w:sz w:val="22"/>
        </w:rPr>
        <w:t>**</w:t>
      </w:r>
    </w:p>
    <w:p w14:paraId="2535B2C4" w14:textId="0133A65A" w:rsidR="00334EA1" w:rsidRDefault="00D411F8" w:rsidP="00D411F8">
      <w:pPr>
        <w:spacing w:line="480" w:lineRule="auto"/>
        <w:ind w:firstLineChars="50" w:firstLine="110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bookmarkStart w:id="2" w:name="_Hlk27764141"/>
      <w:bookmarkStart w:id="3" w:name="_Hlk27758675"/>
      <w:r w:rsidRPr="00D411F8">
        <w:rPr>
          <w:rFonts w:ascii="Arial" w:hAnsi="Arial" w:cs="Arial"/>
          <w:color w:val="FF0000"/>
          <w:sz w:val="22"/>
        </w:rPr>
        <w:t>Chi-squared analysis</w:t>
      </w:r>
      <w:bookmarkEnd w:id="2"/>
      <w:r w:rsidRPr="00D411F8">
        <w:rPr>
          <w:rFonts w:ascii="Arial" w:hAnsi="Arial" w:cs="Arial"/>
          <w:color w:val="FF0000"/>
          <w:sz w:val="22"/>
        </w:rPr>
        <w:t xml:space="preserve"> was used to determine the significance of the differences between baseline and 24 months, **:</w:t>
      </w:r>
      <w:r w:rsidRPr="00D411F8">
        <w:rPr>
          <w:rFonts w:ascii="Arial" w:hAnsi="Arial" w:cs="Arial"/>
          <w:i/>
          <w:iCs/>
          <w:color w:val="FF0000"/>
          <w:sz w:val="22"/>
        </w:rPr>
        <w:t>P</w:t>
      </w:r>
      <w:r w:rsidRPr="00D411F8">
        <w:rPr>
          <w:rFonts w:ascii="Arial" w:hAnsi="Arial" w:cs="Arial"/>
          <w:color w:val="FF0000"/>
          <w:sz w:val="22"/>
        </w:rPr>
        <w:t>&lt;0.01.</w:t>
      </w:r>
      <w:bookmarkEnd w:id="3"/>
      <w:r w:rsidR="00334EA1">
        <w:rPr>
          <w:rFonts w:ascii="Arial" w:eastAsia="游ゴシック" w:hAnsi="Arial" w:cs="Arial"/>
          <w:bCs/>
          <w:kern w:val="0"/>
          <w:sz w:val="20"/>
          <w:szCs w:val="20"/>
        </w:rPr>
        <w:br w:type="page"/>
      </w:r>
    </w:p>
    <w:p w14:paraId="606877B7" w14:textId="47163CB9" w:rsidR="00334EA1" w:rsidRPr="002C190B" w:rsidRDefault="00334EA1" w:rsidP="00334EA1">
      <w:pPr>
        <w:widowControl/>
        <w:spacing w:line="480" w:lineRule="auto"/>
        <w:jc w:val="left"/>
        <w:rPr>
          <w:rFonts w:ascii="Arial" w:hAnsi="Arial" w:cs="Arial"/>
          <w:b/>
          <w:sz w:val="20"/>
          <w:szCs w:val="20"/>
        </w:rPr>
      </w:pPr>
      <w:r w:rsidRPr="00000606">
        <w:rPr>
          <w:rFonts w:ascii="Arial" w:hAnsi="Arial" w:cs="Arial"/>
          <w:b/>
          <w:sz w:val="24"/>
          <w:szCs w:val="24"/>
          <w:u w:val="single"/>
        </w:rPr>
        <w:lastRenderedPageBreak/>
        <w:t>Table 3</w:t>
      </w:r>
      <w:r w:rsidRPr="002C190B">
        <w:rPr>
          <w:rFonts w:ascii="Arial" w:hAnsi="Arial" w:cs="Arial"/>
          <w:b/>
          <w:sz w:val="24"/>
          <w:szCs w:val="24"/>
          <w:u w:val="single"/>
        </w:rPr>
        <w:t xml:space="preserve">. Injection numbers during </w:t>
      </w:r>
      <w:r w:rsidR="00DE471C">
        <w:rPr>
          <w:rFonts w:ascii="Arial" w:hAnsi="Arial" w:cs="Arial"/>
          <w:b/>
          <w:sz w:val="24"/>
          <w:szCs w:val="24"/>
          <w:u w:val="single"/>
        </w:rPr>
        <w:t>maintenance phase</w:t>
      </w:r>
    </w:p>
    <w:p w14:paraId="22C593C1" w14:textId="77777777" w:rsidR="00334EA1" w:rsidRPr="002C190B" w:rsidRDefault="00334EA1" w:rsidP="00334EA1">
      <w:pPr>
        <w:widowControl/>
        <w:spacing w:line="480" w:lineRule="auto"/>
        <w:ind w:left="840" w:firstLine="840"/>
        <w:jc w:val="left"/>
        <w:rPr>
          <w:rFonts w:ascii="Arial" w:hAnsi="Arial" w:cs="Arial"/>
          <w:b/>
          <w:i/>
          <w:sz w:val="20"/>
          <w:szCs w:val="20"/>
        </w:rPr>
      </w:pPr>
      <w:r w:rsidRPr="00000606">
        <w:rPr>
          <w:rFonts w:ascii="Arial" w:hAnsi="Arial" w:cs="Arial"/>
          <w:b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69D56A" wp14:editId="632D3C84">
                <wp:simplePos x="0" y="0"/>
                <wp:positionH relativeFrom="column">
                  <wp:posOffset>860425</wp:posOffset>
                </wp:positionH>
                <wp:positionV relativeFrom="paragraph">
                  <wp:posOffset>401320</wp:posOffset>
                </wp:positionV>
                <wp:extent cx="3562350" cy="23813"/>
                <wp:effectExtent l="0" t="0" r="19050" b="33655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62350" cy="2381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81B3E" id="直線コネクタ 7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75pt,31.6pt" to="348.2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RYD8wEAABEEAAAOAAAAZHJzL2Uyb0RvYy54bWysU0tu2zAQ3RfoHQjua32MxIFgOYsE6aZo&#10;jX4OwFCkRYA/kKwlb911L9AeoosW6DKH8SLX6JCS5aANCqTohhLJeW/mvRkuL3sl0ZY5L4yucTHL&#10;MWKamkboTY0/vL95cYGRD0Q3RBrNarxjHl+unj9bdrZipWmNbJhDQKJ91dkatyHYKss8bZkifmYs&#10;03DJjVMkwNZtssaRDtiVzMo8P8864xrrDGXew+n1cIlXiZ9zRsMbzj0LSNYYagtpdWm9jWu2WpJq&#10;44htBR3LIP9QhSJCQ9KJ6poEgj468QeVEtQZb3iYUaMyw7mgLGkANUX+m5p3LbEsaQFzvJ1s8v+P&#10;lr7erh0STY0XGGmioEX3X3/c//xy2H8/fPp82H877O/QIvrUWV9B+JVeu3Hn7dpF0T13Kn5BDuqT&#10;t7vJW9YHROFwfnZezs+gBRTuyvlFMY+c2QlsnQ8vmVEo/tRYCh2lk4psX/kwhB5D4rHUqIOBKxd5&#10;nsK8kaK5EVLGyzQ+7Eo6tCXQ+NAXY7IHUZBaaqggyhqEpL+wk2zgf8s4GAOlF0OCOJInTkIp0+HI&#10;KzVERxiHCibgWNnfgGN8hLI0rk8BT4iU2egwgZXQxj1W9skKPsQfHRh0RwtuTbNLLU7WwNylNo1v&#10;JA72w32Cn17y6hcAAAD//wMAUEsDBBQABgAIAAAAIQCBpalp3wAAAAkBAAAPAAAAZHJzL2Rvd25y&#10;ZXYueG1sTI9BT8MwDIXvSPyHyEjcWLpN7bbSdAIkpKGeGBzYLWu8tqJxoiZby7/HnNjNz356/l6x&#10;nWwvLjiEzpGC+SwBgVQ701Gj4PPj9WENIkRNRveOUMEPBtiWtzeFzo0b6R0v+9gIDqGQawVtjD6X&#10;MtQtWh1mziPx7eQGqyPLoZFm0COH214ukiSTVnfEH1rt8aXF+nt/tgqq6nmcx7gLq7cx/aq8P5x2&#10;61Sp+7vp6RFExCn+m+EPn9GhZKajO5MJome9TFO2KsiWCxBsyDYZL448rBKQZSGvG5S/AAAA//8D&#10;AFBLAQItABQABgAIAAAAIQC2gziS/gAAAOEBAAATAAAAAAAAAAAAAAAAAAAAAABbQ29udGVudF9U&#10;eXBlc10ueG1sUEsBAi0AFAAGAAgAAAAhADj9If/WAAAAlAEAAAsAAAAAAAAAAAAAAAAALwEAAF9y&#10;ZWxzLy5yZWxzUEsBAi0AFAAGAAgAAAAhAHNlFgPzAQAAEQQAAA4AAAAAAAAAAAAAAAAALgIAAGRy&#10;cy9lMm9Eb2MueG1sUEsBAi0AFAAGAAgAAAAhAIGlqWnfAAAACQEAAA8AAAAAAAAAAAAAAAAATQQA&#10;AGRycy9kb3ducmV2LnhtbFBLBQYAAAAABAAEAPMAAABZBQAAAAA=&#10;" strokecolor="black [3213]" strokeweight="1pt">
                <v:stroke joinstyle="miter"/>
              </v:line>
            </w:pict>
          </mc:Fallback>
        </mc:AlternateContent>
      </w:r>
      <w:proofErr w:type="spellStart"/>
      <w:r w:rsidRPr="002C190B">
        <w:rPr>
          <w:rFonts w:ascii="Arial" w:hAnsi="Arial" w:cs="Arial"/>
          <w:b/>
          <w:sz w:val="20"/>
          <w:szCs w:val="20"/>
        </w:rPr>
        <w:t>Ranibuzumab</w:t>
      </w:r>
      <w:proofErr w:type="spellEnd"/>
      <w:r w:rsidRPr="002C190B">
        <w:rPr>
          <w:rFonts w:ascii="Arial" w:hAnsi="Arial" w:cs="Arial"/>
          <w:b/>
          <w:i/>
          <w:sz w:val="20"/>
          <w:szCs w:val="20"/>
        </w:rPr>
        <w:t xml:space="preserve">       </w:t>
      </w:r>
      <w:r w:rsidRPr="002C190B">
        <w:rPr>
          <w:rFonts w:ascii="Arial" w:hAnsi="Arial" w:cs="Arial"/>
          <w:b/>
          <w:sz w:val="20"/>
          <w:szCs w:val="20"/>
        </w:rPr>
        <w:t>Aflibercept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             P</w:t>
      </w:r>
      <w:r w:rsidRPr="002C190B">
        <w:rPr>
          <w:rFonts w:ascii="Arial" w:hAnsi="Arial" w:cs="Arial"/>
          <w:b/>
          <w:sz w:val="20"/>
          <w:szCs w:val="20"/>
        </w:rPr>
        <w:t>-value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     </w:t>
      </w:r>
    </w:p>
    <w:p w14:paraId="10C218A6" w14:textId="71528C34" w:rsidR="00334EA1" w:rsidRPr="002C190B" w:rsidRDefault="00334EA1" w:rsidP="00334EA1">
      <w:pPr>
        <w:tabs>
          <w:tab w:val="left" w:pos="5432"/>
        </w:tabs>
        <w:spacing w:line="480" w:lineRule="auto"/>
        <w:jc w:val="left"/>
        <w:rPr>
          <w:rFonts w:ascii="Arial" w:hAnsi="Arial" w:cs="Arial"/>
          <w:sz w:val="20"/>
          <w:szCs w:val="20"/>
        </w:rPr>
      </w:pPr>
      <w:r w:rsidRPr="002C190B">
        <w:rPr>
          <w:rFonts w:ascii="Arial" w:hAnsi="Arial" w:cs="Arial"/>
          <w:b/>
          <w:sz w:val="20"/>
          <w:szCs w:val="20"/>
        </w:rPr>
        <w:t>12 months</w:t>
      </w:r>
      <w:r w:rsidRPr="002C190B">
        <w:rPr>
          <w:rFonts w:ascii="Arial" w:hAnsi="Arial" w:cs="Arial"/>
          <w:sz w:val="20"/>
          <w:szCs w:val="20"/>
        </w:rPr>
        <w:t xml:space="preserve">         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7.1±0.3            6.5±0.5                </w:t>
      </w:r>
      <w:r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0.</w:t>
      </w:r>
      <w:r w:rsidR="004C26E5" w:rsidRPr="004C26E5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</w:rPr>
        <w:t>1</w:t>
      </w:r>
      <w:r w:rsidR="004C26E5"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3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</w:t>
      </w:r>
    </w:p>
    <w:p w14:paraId="0138615D" w14:textId="13988137" w:rsidR="00334EA1" w:rsidRPr="002C190B" w:rsidRDefault="00334EA1" w:rsidP="00334EA1">
      <w:pPr>
        <w:spacing w:line="480" w:lineRule="auto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2C190B">
        <w:rPr>
          <w:rFonts w:ascii="Arial" w:hAnsi="Arial" w:cs="Arial"/>
          <w:b/>
          <w:sz w:val="20"/>
          <w:szCs w:val="20"/>
        </w:rPr>
        <w:t>18 months</w:t>
      </w:r>
      <w:r w:rsidRPr="002C190B">
        <w:rPr>
          <w:rFonts w:ascii="Arial" w:hAnsi="Arial" w:cs="Arial"/>
          <w:sz w:val="20"/>
          <w:szCs w:val="20"/>
        </w:rPr>
        <w:t xml:space="preserve">         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9.5±0.8            8.8±0.9                </w:t>
      </w:r>
      <w:r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0.</w:t>
      </w:r>
      <w:r w:rsidR="004C26E5"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13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</w:t>
      </w:r>
    </w:p>
    <w:p w14:paraId="6AFBE414" w14:textId="793A6DE2" w:rsidR="00334EA1" w:rsidRPr="002C190B" w:rsidRDefault="00334EA1" w:rsidP="00334EA1">
      <w:pPr>
        <w:spacing w:line="480" w:lineRule="auto"/>
        <w:jc w:val="left"/>
        <w:rPr>
          <w:rFonts w:ascii="Arial" w:hAnsi="Arial" w:cs="Arial"/>
          <w:b/>
          <w:sz w:val="20"/>
          <w:szCs w:val="20"/>
          <w:u w:val="single"/>
        </w:rPr>
      </w:pPr>
      <w:r w:rsidRPr="00000606">
        <w:rPr>
          <w:rFonts w:ascii="Arial" w:hAnsi="Arial" w:cs="Arial"/>
          <w:b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777B34" wp14:editId="57BE5F44">
                <wp:simplePos x="0" y="0"/>
                <wp:positionH relativeFrom="column">
                  <wp:posOffset>-69850</wp:posOffset>
                </wp:positionH>
                <wp:positionV relativeFrom="paragraph">
                  <wp:posOffset>469184</wp:posOffset>
                </wp:positionV>
                <wp:extent cx="7359650" cy="125730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96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0192C6" w14:textId="7FA8906A" w:rsidR="00334EA1" w:rsidRPr="00000606" w:rsidRDefault="00334EA1" w:rsidP="00334EA1">
                            <w:pPr>
                              <w:spacing w:line="120" w:lineRule="atLeast"/>
                              <w:jc w:val="left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Data are the means ± standard deviations. </w:t>
                            </w:r>
                            <w:r w:rsidR="004C26E5" w:rsidRPr="004C26E5">
                              <w:rPr>
                                <w:rFonts w:ascii="Arial" w:hAnsi="Arial" w:cs="Arial"/>
                                <w:color w:val="FF0000"/>
                                <w:sz w:val="22"/>
                              </w:rPr>
                              <w:t>Kolmogorov-Smirnov</w:t>
                            </w:r>
                            <w:r w:rsidR="004C26E5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>test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>s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w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>ere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used to determine the significance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 xml:space="preserve">of the differences </w:t>
                            </w:r>
                            <w:r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between the groups,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77B34" id="テキスト ボックス 8" o:spid="_x0000_s1027" type="#_x0000_t202" style="position:absolute;margin-left:-5.5pt;margin-top:36.95pt;width:579.5pt;height:9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BM9YwIAAJIEAAAOAAAAZHJzL2Uyb0RvYy54bWysVMtOGzEU3VfqP1jel0kC4RExQSmIqhIC&#10;JKhYOx4PGcnj69pOMnRJJNSP6C9UXfd75kd67EkCpV1V3Xh8fd/n3DvHJ02t2UI5X5HJeX+nx5ky&#10;korK3Of80+35u0POfBCmEJqMyvmD8vxk/PbN8dKO1IBmpAvlGIIYP1ranM9CsKMs83KmauF3yCoD&#10;ZUmuFgGiu88KJ5aIXuts0OvtZ0tyhXUklfd4PeuUfJzil6WS4aosvQpM5xy1hXS6dE7jmY2Pxeje&#10;CTur5LoM8Q9V1KIySLoNdSaCYHNX/RGqrqQjT2XYkVRnVJaVVKkHdNPvvermZiasSr0AHG+3MPn/&#10;F1ZeLq4dq4qcgygjalDUrp7ax+/t48929ZW1q2/tatU+/oDMDiNcS+tH8Lqx8AvNe2pA++bd4zGi&#10;0JSujl/0x6AH8A9bsFUTmMTjwe7waH8IlYSuPxge7PYSHdmzu3U+fFBUs3jJuQObCWSxuPABpcB0&#10;YxKzedJVcV5pnYQ4QepUO7YQ4F6HVCQ8frPShi1zvr+LOqKToejeRdYGCWKzXVPxFpppk7DaNjyl&#10;4gE4OOoGy1t5XqHWC+HDtXCYJPSH7QhXOEpNyEXrG2czcl/+9h7tQTC0nC0xmTn3n+fCKc70RwPq&#10;j/p7e3GUk7A3PBhAcC8105caM69PCQD0sYdWpmu0D3pzLR3Vd1iiScwKlTASuXMeNtfT0O0LllCq&#10;ySQZYXitCBfmxsoYOmIXmbht7oSza7oCmL6kzQyL0SvWOtsO9ck8UFklSiPOHapr+DH4ien1ksbN&#10;eiknq+dfyfgXAAAA//8DAFBLAwQUAAYACAAAACEA1IFafeMAAAALAQAADwAAAGRycy9kb3ducmV2&#10;LnhtbEyPS0/DMBCE70j8B2uRuKDWSQOkDdlUCPGQuNHwEDc3XpKIeB3FbhL+Pe4JjrMzmv0m386m&#10;EyMNrrWMEC8jEMSV1S3XCK/lw2INwnnFWnWWCeGHHGyL05NcZdpO/ELjztcilLDLFELjfZ9J6aqG&#10;jHJL2xMH78sORvkgh1rqQU2h3HRyFUXX0qiWw4dG9XTXUPW9OxiEz4v649nNj29TcpX0909jmb7r&#10;EvH8bL69AeFp9n9hOOIHdCgC094eWDvRISziOGzxCGmyAXEMxJfrcNkjrNJ4A7LI5f8NxS8AAAD/&#10;/wMAUEsBAi0AFAAGAAgAAAAhALaDOJL+AAAA4QEAABMAAAAAAAAAAAAAAAAAAAAAAFtDb250ZW50&#10;X1R5cGVzXS54bWxQSwECLQAUAAYACAAAACEAOP0h/9YAAACUAQAACwAAAAAAAAAAAAAAAAAvAQAA&#10;X3JlbHMvLnJlbHNQSwECLQAUAAYACAAAACEAekwTPWMCAACSBAAADgAAAAAAAAAAAAAAAAAuAgAA&#10;ZHJzL2Uyb0RvYy54bWxQSwECLQAUAAYACAAAACEA1IFafeMAAAALAQAADwAAAAAAAAAAAAAAAAC9&#10;BAAAZHJzL2Rvd25yZXYueG1sUEsFBgAAAAAEAAQA8wAAAM0FAAAAAA==&#10;" fillcolor="white [3201]" stroked="f" strokeweight=".5pt">
                <v:textbox>
                  <w:txbxContent>
                    <w:p w14:paraId="1D0192C6" w14:textId="7FA8906A" w:rsidR="00334EA1" w:rsidRPr="00000606" w:rsidRDefault="00334EA1" w:rsidP="00334EA1">
                      <w:pPr>
                        <w:spacing w:line="120" w:lineRule="atLeast"/>
                        <w:jc w:val="left"/>
                        <w:rPr>
                          <w:rFonts w:ascii="Arial" w:hAnsi="Arial" w:cs="Arial" w:hint="eastAsia"/>
                          <w:sz w:val="22"/>
                        </w:rPr>
                      </w:pP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Data are the means ± standard deviations. </w:t>
                      </w:r>
                      <w:r w:rsidR="004C26E5" w:rsidRPr="004C26E5">
                        <w:rPr>
                          <w:rFonts w:ascii="Arial" w:hAnsi="Arial" w:cs="Arial"/>
                          <w:color w:val="FF0000"/>
                          <w:sz w:val="22"/>
                        </w:rPr>
                        <w:t>Kolmogorov-Smirnov</w:t>
                      </w:r>
                      <w:r w:rsidR="004C26E5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>test</w:t>
                      </w:r>
                      <w:r>
                        <w:rPr>
                          <w:rFonts w:ascii="Arial" w:hAnsi="Arial" w:cs="Arial"/>
                          <w:sz w:val="22"/>
                        </w:rPr>
                        <w:t>s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w</w:t>
                      </w:r>
                      <w:r>
                        <w:rPr>
                          <w:rFonts w:ascii="Arial" w:hAnsi="Arial" w:cs="Arial"/>
                          <w:sz w:val="22"/>
                        </w:rPr>
                        <w:t>ere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 used to determine the significance </w:t>
                      </w:r>
                      <w:r>
                        <w:rPr>
                          <w:rFonts w:ascii="Arial" w:hAnsi="Arial" w:cs="Arial"/>
                          <w:sz w:val="22"/>
                        </w:rPr>
                        <w:t xml:space="preserve">of the differences </w:t>
                      </w:r>
                      <w:r w:rsidRPr="00000606">
                        <w:rPr>
                          <w:rFonts w:ascii="Arial" w:hAnsi="Arial" w:cs="Arial"/>
                          <w:sz w:val="22"/>
                        </w:rPr>
                        <w:t xml:space="preserve">between the groups, </w:t>
                      </w:r>
                    </w:p>
                  </w:txbxContent>
                </v:textbox>
              </v:shape>
            </w:pict>
          </mc:Fallback>
        </mc:AlternateContent>
      </w:r>
      <w:r w:rsidRPr="002C190B">
        <w:rPr>
          <w:rFonts w:ascii="Arial" w:hAnsi="Arial" w:cs="Arial"/>
          <w:b/>
          <w:iCs/>
          <w:sz w:val="20"/>
          <w:szCs w:val="20"/>
        </w:rPr>
        <w:t>24 months</w:t>
      </w:r>
      <w:r w:rsidRPr="002C190B">
        <w:rPr>
          <w:rFonts w:ascii="Arial" w:hAnsi="Arial" w:cs="Arial"/>
          <w:iCs/>
          <w:sz w:val="20"/>
          <w:szCs w:val="20"/>
        </w:rPr>
        <w:t xml:space="preserve"> </w:t>
      </w:r>
      <w:r w:rsidRPr="002C190B">
        <w:rPr>
          <w:rFonts w:ascii="Arial" w:hAnsi="Arial" w:cs="Arial"/>
          <w:sz w:val="20"/>
          <w:szCs w:val="20"/>
        </w:rPr>
        <w:t xml:space="preserve">        12.0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±1.0           11.0±1.2                </w:t>
      </w:r>
      <w:r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0.</w:t>
      </w:r>
      <w:r w:rsidR="004C26E5" w:rsidRPr="004C26E5">
        <w:rPr>
          <w:rFonts w:ascii="Arial" w:eastAsia="游ゴシック" w:hAnsi="Arial" w:cs="Arial"/>
          <w:bCs/>
          <w:color w:val="FF0000"/>
          <w:kern w:val="0"/>
          <w:sz w:val="20"/>
          <w:szCs w:val="20"/>
        </w:rPr>
        <w:t>29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</w:t>
      </w:r>
    </w:p>
    <w:p w14:paraId="4A5F2640" w14:textId="77777777" w:rsidR="00334EA1" w:rsidRPr="002C190B" w:rsidRDefault="00334EA1" w:rsidP="00000606">
      <w:pPr>
        <w:spacing w:line="480" w:lineRule="auto"/>
        <w:jc w:val="left"/>
        <w:rPr>
          <w:rFonts w:ascii="Arial" w:hAnsi="Arial" w:cs="Arial"/>
          <w:b/>
          <w:sz w:val="20"/>
          <w:szCs w:val="20"/>
          <w:u w:val="single"/>
        </w:rPr>
      </w:pPr>
    </w:p>
    <w:p w14:paraId="0193473F" w14:textId="58448691" w:rsidR="00C073C3" w:rsidRPr="002C190B" w:rsidRDefault="00275672">
      <w:pPr>
        <w:widowControl/>
        <w:spacing w:line="480" w:lineRule="auto"/>
        <w:jc w:val="left"/>
        <w:rPr>
          <w:rFonts w:ascii="Arial" w:hAnsi="Arial" w:cs="Arial"/>
          <w:b/>
          <w:sz w:val="24"/>
          <w:szCs w:val="24"/>
          <w:u w:val="single"/>
        </w:rPr>
      </w:pPr>
      <w:r w:rsidRPr="002C190B">
        <w:rPr>
          <w:rFonts w:ascii="Arial" w:hAnsi="Arial" w:cs="Arial"/>
          <w:sz w:val="20"/>
          <w:szCs w:val="20"/>
        </w:rPr>
        <w:br w:type="page"/>
      </w:r>
      <w:r w:rsidR="00C073C3" w:rsidRPr="00000606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Table </w:t>
      </w:r>
      <w:r w:rsidR="001C47B1" w:rsidRPr="00000606">
        <w:rPr>
          <w:rFonts w:ascii="Arial" w:hAnsi="Arial" w:cs="Arial"/>
          <w:b/>
          <w:sz w:val="24"/>
          <w:szCs w:val="24"/>
          <w:u w:val="single"/>
        </w:rPr>
        <w:t>4</w:t>
      </w:r>
      <w:r w:rsidR="00C073C3" w:rsidRPr="002C190B">
        <w:rPr>
          <w:rFonts w:ascii="Arial" w:hAnsi="Arial" w:cs="Arial"/>
          <w:b/>
          <w:sz w:val="24"/>
          <w:szCs w:val="24"/>
          <w:u w:val="single"/>
        </w:rPr>
        <w:t>. Comparison</w:t>
      </w:r>
      <w:r w:rsidR="00DE471C">
        <w:rPr>
          <w:rFonts w:ascii="Arial" w:hAnsi="Arial" w:cs="Arial"/>
          <w:b/>
          <w:sz w:val="24"/>
          <w:szCs w:val="24"/>
          <w:u w:val="single"/>
        </w:rPr>
        <w:t>s</w:t>
      </w:r>
      <w:r w:rsidR="00C073C3" w:rsidRPr="002C190B">
        <w:rPr>
          <w:rFonts w:ascii="Arial" w:hAnsi="Arial" w:cs="Arial"/>
          <w:b/>
          <w:sz w:val="24"/>
          <w:szCs w:val="24"/>
          <w:u w:val="single"/>
        </w:rPr>
        <w:t xml:space="preserve"> of various DME treatment protocols</w:t>
      </w:r>
    </w:p>
    <w:p w14:paraId="0A20DAE9" w14:textId="60832AFB" w:rsidR="00C073C3" w:rsidRPr="002C190B" w:rsidRDefault="00C073C3">
      <w:pPr>
        <w:spacing w:line="480" w:lineRule="auto"/>
        <w:ind w:firstLineChars="900" w:firstLine="1807"/>
        <w:jc w:val="left"/>
        <w:rPr>
          <w:rFonts w:ascii="Arial" w:hAnsi="Arial" w:cs="Arial"/>
          <w:b/>
          <w:i/>
          <w:sz w:val="20"/>
          <w:szCs w:val="20"/>
        </w:rPr>
      </w:pPr>
      <w:r w:rsidRPr="00000606">
        <w:rPr>
          <w:rFonts w:ascii="Arial" w:hAnsi="Arial" w:cs="Arial"/>
          <w:b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0E07B4" wp14:editId="2FE4A617">
                <wp:simplePos x="0" y="0"/>
                <wp:positionH relativeFrom="column">
                  <wp:posOffset>1157288</wp:posOffset>
                </wp:positionH>
                <wp:positionV relativeFrom="paragraph">
                  <wp:posOffset>395289</wp:posOffset>
                </wp:positionV>
                <wp:extent cx="7481887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81887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F27E7" id="直線コネクタ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15pt,31.15pt" to="680.2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NOa7wEAAA0EAAAOAAAAZHJzL2Uyb0RvYy54bWysU0uOEzEQ3SNxB8t70t0ZRKJWOrOY0bBB&#10;EPE5gMddTlvyT7ZJJ9uw5gJwCBYgsZzDZDHXoOxOOiNASCA27nZVved6z+XF5VYrsgEfpDUNrSYl&#10;JWC4baVZN/Td25snc0pCZKZlyhpo6A4CvVw+frToXQ1T21nVgidIYkLdu4Z2Mbq6KALvQLMwsQ4M&#10;JoX1mkXc+nXRetYju1bFtCyfFb31rfOWQwgYvR6SdJn5hQAeXwkRIBLVUOwt5tXn9TatxXLB6rVn&#10;rpP82Ab7hy40kwYPHamuWWTkvZe/UGnJvQ1WxAm3urBCSA5ZA6qpyp/UvOmYg6wFzQlutCn8P1r+&#10;crPyRLYNvaDEMI1XdP/52/33T4f918OHj4f9l8P+jlwkn3oXaiy/Mit/3AW38kn0VnidviiHbLO3&#10;u9Fb2EbCMTh7Oq/m8xkl/JQrzkDnQ3wOVpP001AlTZLNarZ5ESIehqWnkhRWhvQ4bNNZWeayYJVs&#10;b6RSKZlHB66UJxuGlx63VWoeGR5U4U4ZDCZJg4j8F3cKBv7XINAUbLsaDkjjeOZknIOJJ15lsDrB&#10;BHYwAo+d/Ql4rE9QyKP6N+ARkU+2Jo5gLY31v2v7bIUY6k8ODLqTBbe23eXrzdbgzGXnju8jDfXD&#10;fYafX/HyBwAAAP//AwBQSwMEFAAGAAgAAAAhANNYzQHeAAAACgEAAA8AAABkcnMvZG93bnJldi54&#10;bWxMj8FqwzAQRO+F/oPYQm6NnAS7xrEc2kIgwaemPTQ3xdrYptZKWErs/H1lemhOy+wOs2/yzag7&#10;dsXetYYELOYRMKTKqJZqAV+f2+cUmPOSlOwMoYAbOtgUjw+5zJQZ6AOvB1+zEEIukwIa723Guasa&#10;1NLNjUUKt7PptfRB9jVXvRxCuO74MooSrmVL4UMjLb43WP0cLlpAWb4NC+937mU/xN+ltcfzLo2F&#10;mD2Nr2tgHkf/b4YJP6BDEZhO5kLKsS7odLkKVgHJNCfDKoliYKe/DS9yfl+h+AUAAP//AwBQSwEC&#10;LQAUAAYACAAAACEAtoM4kv4AAADhAQAAEwAAAAAAAAAAAAAAAAAAAAAAW0NvbnRlbnRfVHlwZXNd&#10;LnhtbFBLAQItABQABgAIAAAAIQA4/SH/1gAAAJQBAAALAAAAAAAAAAAAAAAAAC8BAABfcmVscy8u&#10;cmVsc1BLAQItABQABgAIAAAAIQBldNOa7wEAAA0EAAAOAAAAAAAAAAAAAAAAAC4CAABkcnMvZTJv&#10;RG9jLnhtbFBLAQItABQABgAIAAAAIQDTWM0B3gAAAAoBAAAPAAAAAAAAAAAAAAAAAEkEAABkcnMv&#10;ZG93bnJldi54bWxQSwUGAAAAAAQABADzAAAAVAUAAAAA&#10;" strokecolor="black [3213]" strokeweight="1pt">
                <v:stroke joinstyle="miter"/>
              </v:line>
            </w:pict>
          </mc:Fallback>
        </mc:AlternateContent>
      </w:r>
      <w:r w:rsidRPr="002C190B">
        <w:rPr>
          <w:rFonts w:ascii="Arial" w:hAnsi="Arial" w:cs="Arial"/>
          <w:b/>
          <w:i/>
          <w:sz w:val="20"/>
          <w:szCs w:val="20"/>
        </w:rPr>
        <w:t xml:space="preserve">Agents  </w:t>
      </w:r>
      <w:r w:rsidR="001110FE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Regimen   </w:t>
      </w:r>
      <w:r w:rsidR="00B84C49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Pr="002C190B">
        <w:rPr>
          <w:rFonts w:ascii="Arial" w:hAnsi="Arial" w:cs="Arial"/>
          <w:b/>
          <w:i/>
          <w:sz w:val="20"/>
          <w:szCs w:val="20"/>
        </w:rPr>
        <w:t>VA change</w:t>
      </w:r>
      <w:r w:rsidR="00F3365D" w:rsidRPr="002C190B">
        <w:rPr>
          <w:rFonts w:ascii="Arial" w:hAnsi="Arial" w:cs="Arial"/>
          <w:b/>
          <w:i/>
          <w:sz w:val="20"/>
          <w:szCs w:val="20"/>
        </w:rPr>
        <w:t xml:space="preserve"> (</w:t>
      </w:r>
      <w:proofErr w:type="gramStart"/>
      <w:r w:rsidR="00F3365D" w:rsidRPr="002C190B">
        <w:rPr>
          <w:rFonts w:ascii="Arial" w:hAnsi="Arial" w:cs="Arial"/>
          <w:b/>
          <w:i/>
          <w:sz w:val="20"/>
          <w:szCs w:val="20"/>
        </w:rPr>
        <w:t>letters)</w:t>
      </w:r>
      <w:r w:rsidRPr="002C190B">
        <w:rPr>
          <w:rFonts w:ascii="Arial" w:hAnsi="Arial" w:cs="Arial"/>
          <w:b/>
          <w:i/>
          <w:sz w:val="16"/>
          <w:szCs w:val="16"/>
        </w:rPr>
        <w:t xml:space="preserve"> 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="00D939F6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proofErr w:type="gramEnd"/>
      <w:r w:rsidR="00D939F6" w:rsidRPr="002C190B">
        <w:rPr>
          <w:rFonts w:ascii="Arial" w:hAnsi="Arial" w:cs="Arial"/>
          <w:b/>
          <w:i/>
          <w:sz w:val="20"/>
          <w:szCs w:val="20"/>
        </w:rPr>
        <w:t xml:space="preserve">  </w:t>
      </w:r>
      <w:r w:rsidR="001110FE" w:rsidRPr="002C190B">
        <w:rPr>
          <w:rFonts w:ascii="Arial" w:hAnsi="Arial" w:cs="Arial"/>
          <w:b/>
          <w:i/>
          <w:sz w:val="20"/>
          <w:szCs w:val="20"/>
        </w:rPr>
        <w:t xml:space="preserve"> </w:t>
      </w:r>
      <w:r w:rsidRPr="002C190B">
        <w:rPr>
          <w:rFonts w:ascii="Arial" w:hAnsi="Arial" w:cs="Arial"/>
          <w:b/>
          <w:i/>
          <w:sz w:val="20"/>
          <w:szCs w:val="20"/>
        </w:rPr>
        <w:t>CRT change (</w:t>
      </w:r>
      <w:proofErr w:type="spellStart"/>
      <w:r w:rsidRPr="002C190B">
        <w:rPr>
          <w:rFonts w:ascii="Arial" w:hAnsi="Arial" w:cs="Arial"/>
          <w:b/>
          <w:i/>
          <w:sz w:val="20"/>
          <w:szCs w:val="20"/>
        </w:rPr>
        <w:t>μm</w:t>
      </w:r>
      <w:proofErr w:type="spellEnd"/>
      <w:r w:rsidRPr="002C190B">
        <w:rPr>
          <w:rFonts w:ascii="Arial" w:hAnsi="Arial" w:cs="Arial"/>
          <w:b/>
          <w:i/>
          <w:sz w:val="20"/>
          <w:szCs w:val="20"/>
        </w:rPr>
        <w:t xml:space="preserve">) </w:t>
      </w:r>
      <w:r w:rsidR="00D939F6" w:rsidRPr="002C190B">
        <w:rPr>
          <w:rFonts w:ascii="Arial" w:hAnsi="Arial" w:cs="Arial"/>
          <w:b/>
          <w:i/>
          <w:sz w:val="20"/>
          <w:szCs w:val="20"/>
        </w:rPr>
        <w:t xml:space="preserve">      I</w:t>
      </w:r>
      <w:r w:rsidRPr="002C190B">
        <w:rPr>
          <w:rFonts w:ascii="Arial" w:hAnsi="Arial" w:cs="Arial"/>
          <w:b/>
          <w:i/>
          <w:sz w:val="20"/>
          <w:szCs w:val="20"/>
        </w:rPr>
        <w:t xml:space="preserve">njection numbers </w:t>
      </w:r>
      <w:r w:rsidR="00D939F6" w:rsidRPr="002C190B">
        <w:rPr>
          <w:rFonts w:ascii="Arial" w:hAnsi="Arial" w:cs="Arial"/>
          <w:b/>
          <w:i/>
          <w:sz w:val="20"/>
          <w:szCs w:val="20"/>
        </w:rPr>
        <w:t xml:space="preserve">   I</w:t>
      </w:r>
      <w:r w:rsidRPr="002C190B">
        <w:rPr>
          <w:rFonts w:ascii="Arial" w:hAnsi="Arial" w:cs="Arial"/>
          <w:b/>
          <w:i/>
          <w:sz w:val="20"/>
          <w:szCs w:val="20"/>
        </w:rPr>
        <w:t>njection interval</w:t>
      </w:r>
      <w:r w:rsidR="001110FE" w:rsidRPr="002C190B">
        <w:rPr>
          <w:rFonts w:ascii="Arial" w:hAnsi="Arial" w:cs="Arial"/>
          <w:b/>
          <w:i/>
          <w:sz w:val="20"/>
          <w:szCs w:val="20"/>
        </w:rPr>
        <w:t xml:space="preserve"> (patients visit)</w:t>
      </w:r>
    </w:p>
    <w:p w14:paraId="297AD7C4" w14:textId="07F9D948" w:rsidR="00C073C3" w:rsidRPr="002C190B" w:rsidRDefault="00C073C3">
      <w:pPr>
        <w:tabs>
          <w:tab w:val="left" w:pos="5432"/>
        </w:tabs>
        <w:spacing w:line="480" w:lineRule="auto"/>
        <w:ind w:firstLineChars="70" w:firstLine="141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2C190B">
        <w:rPr>
          <w:rFonts w:ascii="Arial" w:hAnsi="Arial" w:cs="Arial"/>
          <w:b/>
          <w:sz w:val="20"/>
          <w:szCs w:val="20"/>
        </w:rPr>
        <w:t>Protocol I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Pr="002C190B">
        <w:rPr>
          <w:rFonts w:ascii="Arial" w:hAnsi="Arial" w:cs="Arial"/>
          <w:sz w:val="20"/>
          <w:szCs w:val="20"/>
        </w:rPr>
        <w:t xml:space="preserve">         </w:t>
      </w:r>
      <w:r w:rsidR="00F3365D" w:rsidRPr="002C190B">
        <w:rPr>
          <w:rFonts w:ascii="Arial" w:hAnsi="Arial" w:cs="Arial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>R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PRN   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>+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9.8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proofErr w:type="spellStart"/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57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ab/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</w:t>
      </w:r>
      <w:r w:rsidR="00E21C8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1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2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2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3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times/2years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="006E1B79" w:rsidRPr="006E1B79">
        <w:rPr>
          <w:rFonts w:ascii="Arial" w:eastAsia="游ゴシック" w:hAnsi="Arial" w:cs="Arial"/>
          <w:bCs/>
          <w:color w:val="FF0000"/>
          <w:kern w:val="0"/>
          <w:sz w:val="20"/>
          <w:szCs w:val="20"/>
          <w:vertAlign w:val="superscript"/>
        </w:rPr>
        <w:t>##</w:t>
      </w:r>
    </w:p>
    <w:p w14:paraId="5CD6AF5B" w14:textId="50206776" w:rsidR="001110FE" w:rsidRPr="002C190B" w:rsidRDefault="00C073C3">
      <w:pPr>
        <w:spacing w:line="480" w:lineRule="auto"/>
        <w:ind w:firstLineChars="70" w:firstLine="141"/>
        <w:jc w:val="left"/>
        <w:rPr>
          <w:rFonts w:ascii="Arial" w:hAnsi="Arial" w:cs="Arial"/>
          <w:b/>
          <w:iCs/>
          <w:sz w:val="20"/>
          <w:szCs w:val="20"/>
        </w:rPr>
      </w:pPr>
      <w:r w:rsidRPr="002C190B">
        <w:rPr>
          <w:rFonts w:ascii="Arial" w:hAnsi="Arial" w:cs="Arial"/>
          <w:b/>
          <w:sz w:val="20"/>
          <w:szCs w:val="20"/>
        </w:rPr>
        <w:t>Protocol T (</w:t>
      </w:r>
      <w:proofErr w:type="gramStart"/>
      <w:r w:rsidRPr="002C190B">
        <w:rPr>
          <w:rFonts w:ascii="Arial" w:hAnsi="Arial" w:cs="Arial"/>
          <w:b/>
          <w:sz w:val="20"/>
          <w:szCs w:val="20"/>
        </w:rPr>
        <w:t>IVR)</w:t>
      </w:r>
      <w:r w:rsidRPr="002C190B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2C190B">
        <w:rPr>
          <w:rFonts w:ascii="Arial" w:hAnsi="Arial" w:cs="Arial"/>
          <w:sz w:val="20"/>
          <w:szCs w:val="20"/>
        </w:rPr>
        <w:t xml:space="preserve"> </w:t>
      </w:r>
      <w:r w:rsidR="00F3365D" w:rsidRPr="002C190B">
        <w:rPr>
          <w:rFonts w:ascii="Arial" w:hAnsi="Arial" w:cs="Arial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R 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>PRN          +12.3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149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     16                  21.3times/2years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="006E1B79" w:rsidRPr="006E1B79">
        <w:rPr>
          <w:rFonts w:ascii="Arial" w:eastAsia="游ゴシック" w:hAnsi="Arial" w:cs="Arial"/>
          <w:bCs/>
          <w:color w:val="FF0000"/>
          <w:kern w:val="0"/>
          <w:sz w:val="20"/>
          <w:szCs w:val="20"/>
          <w:vertAlign w:val="superscript"/>
        </w:rPr>
        <w:t>##</w:t>
      </w:r>
      <w:r w:rsidR="001110FE" w:rsidRPr="002C190B">
        <w:rPr>
          <w:rFonts w:ascii="Arial" w:hAnsi="Arial" w:cs="Arial"/>
          <w:b/>
          <w:iCs/>
          <w:sz w:val="20"/>
          <w:szCs w:val="20"/>
        </w:rPr>
        <w:t xml:space="preserve"> </w:t>
      </w:r>
    </w:p>
    <w:p w14:paraId="66D14535" w14:textId="43A5CC6E" w:rsidR="00C073C3" w:rsidRPr="002C190B" w:rsidRDefault="00C073C3">
      <w:pPr>
        <w:spacing w:line="480" w:lineRule="auto"/>
        <w:ind w:firstLineChars="70" w:firstLine="141"/>
        <w:jc w:val="left"/>
        <w:rPr>
          <w:rFonts w:ascii="Arial" w:hAnsi="Arial" w:cs="Arial"/>
          <w:b/>
          <w:sz w:val="20"/>
          <w:szCs w:val="20"/>
          <w:u w:val="single"/>
        </w:rPr>
      </w:pPr>
      <w:r w:rsidRPr="002C190B">
        <w:rPr>
          <w:rFonts w:ascii="Arial" w:hAnsi="Arial" w:cs="Arial"/>
          <w:b/>
          <w:iCs/>
          <w:sz w:val="20"/>
          <w:szCs w:val="20"/>
        </w:rPr>
        <w:t>REAT</w:t>
      </w:r>
      <w:r w:rsidR="00F3365D" w:rsidRPr="002C190B">
        <w:rPr>
          <w:rFonts w:ascii="Arial" w:hAnsi="Arial" w:cs="Arial"/>
          <w:b/>
          <w:iCs/>
          <w:sz w:val="20"/>
          <w:szCs w:val="20"/>
        </w:rPr>
        <w:t>AI</w:t>
      </w:r>
      <w:r w:rsidRPr="002C190B">
        <w:rPr>
          <w:rFonts w:ascii="Arial" w:hAnsi="Arial" w:cs="Arial"/>
          <w:b/>
          <w:iCs/>
          <w:sz w:val="20"/>
          <w:szCs w:val="20"/>
        </w:rPr>
        <w:t>N</w:t>
      </w:r>
      <w:r w:rsidR="00F3365D" w:rsidRPr="002C190B">
        <w:rPr>
          <w:rFonts w:ascii="Arial" w:hAnsi="Arial" w:cs="Arial"/>
          <w:b/>
          <w:iCs/>
          <w:sz w:val="20"/>
          <w:szCs w:val="20"/>
        </w:rPr>
        <w:t xml:space="preserve"> (</w:t>
      </w:r>
      <w:proofErr w:type="gramStart"/>
      <w:r w:rsidR="00F3365D" w:rsidRPr="002C190B">
        <w:rPr>
          <w:rFonts w:ascii="Arial" w:hAnsi="Arial" w:cs="Arial"/>
          <w:b/>
          <w:iCs/>
          <w:sz w:val="20"/>
          <w:szCs w:val="20"/>
        </w:rPr>
        <w:t>PRN)</w:t>
      </w:r>
      <w:r w:rsidR="00F3365D" w:rsidRPr="002C190B">
        <w:rPr>
          <w:rFonts w:ascii="Arial" w:hAnsi="Arial" w:cs="Arial"/>
          <w:sz w:val="20"/>
          <w:szCs w:val="20"/>
        </w:rPr>
        <w:t xml:space="preserve">   </w:t>
      </w:r>
      <w:proofErr w:type="gramEnd"/>
      <w:r w:rsidR="00F3365D" w:rsidRPr="002C190B">
        <w:rPr>
          <w:rFonts w:ascii="Arial" w:hAnsi="Arial" w:cs="Arial"/>
          <w:sz w:val="20"/>
          <w:szCs w:val="20"/>
        </w:rPr>
        <w:t xml:space="preserve"> </w:t>
      </w:r>
      <w:r w:rsidR="004B7F98" w:rsidRPr="002C190B">
        <w:rPr>
          <w:rFonts w:ascii="Arial" w:hAnsi="Arial" w:cs="Arial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R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E21C8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>PRN          +8.1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108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="006E1B79" w:rsidRPr="006E1B79">
        <w:rPr>
          <w:rFonts w:ascii="Arial" w:eastAsia="游ゴシック" w:hAnsi="Arial" w:cs="Arial"/>
          <w:bCs/>
          <w:color w:val="FF0000"/>
          <w:kern w:val="0"/>
          <w:sz w:val="20"/>
          <w:szCs w:val="20"/>
          <w:vertAlign w:val="superscript"/>
        </w:rPr>
        <w:t>#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(24.97%)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10.7              </w:t>
      </w:r>
      <w:r w:rsidR="00582BD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2.8months (11.2 weeks)</w:t>
      </w:r>
    </w:p>
    <w:p w14:paraId="6033EECD" w14:textId="720678F9" w:rsidR="00F3365D" w:rsidRPr="002C190B" w:rsidRDefault="00F3365D">
      <w:pPr>
        <w:widowControl/>
        <w:spacing w:line="480" w:lineRule="auto"/>
        <w:ind w:firstLineChars="70" w:firstLine="141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2C190B">
        <w:rPr>
          <w:rFonts w:ascii="Arial" w:hAnsi="Arial" w:cs="Arial"/>
          <w:b/>
          <w:bCs/>
          <w:sz w:val="20"/>
          <w:szCs w:val="20"/>
        </w:rPr>
        <w:t>T-REX (</w:t>
      </w:r>
      <w:proofErr w:type="gramStart"/>
      <w:r w:rsidRPr="002C190B">
        <w:rPr>
          <w:rFonts w:ascii="Arial" w:hAnsi="Arial" w:cs="Arial"/>
          <w:b/>
          <w:bCs/>
          <w:sz w:val="20"/>
          <w:szCs w:val="20"/>
        </w:rPr>
        <w:t>monthly)</w:t>
      </w:r>
      <w:r w:rsidRPr="002C190B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2C190B">
        <w:rPr>
          <w:rFonts w:ascii="Arial" w:hAnsi="Arial" w:cs="Arial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R     </w:t>
      </w:r>
      <w:r w:rsidR="00C07395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Fix            +7.5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139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    24.7                   </w:t>
      </w:r>
      <w:r w:rsidR="00582BD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4.3 weeks</w:t>
      </w:r>
    </w:p>
    <w:p w14:paraId="34B87649" w14:textId="38B0EE0F" w:rsidR="00F3365D" w:rsidRPr="002C190B" w:rsidRDefault="00F3365D">
      <w:pPr>
        <w:widowControl/>
        <w:spacing w:line="480" w:lineRule="auto"/>
        <w:ind w:firstLineChars="70" w:firstLine="141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2C190B">
        <w:rPr>
          <w:rFonts w:ascii="Arial" w:hAnsi="Arial" w:cs="Arial"/>
          <w:b/>
          <w:sz w:val="20"/>
          <w:szCs w:val="20"/>
        </w:rPr>
        <w:t>Protocol T (</w:t>
      </w:r>
      <w:proofErr w:type="gramStart"/>
      <w:r w:rsidRPr="002C190B">
        <w:rPr>
          <w:rFonts w:ascii="Arial" w:hAnsi="Arial" w:cs="Arial"/>
          <w:b/>
          <w:sz w:val="20"/>
          <w:szCs w:val="20"/>
        </w:rPr>
        <w:t>IVA)</w:t>
      </w:r>
      <w:r w:rsidRPr="002C190B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2C190B">
        <w:rPr>
          <w:rFonts w:ascii="Arial" w:hAnsi="Arial" w:cs="Arial"/>
          <w:sz w:val="20"/>
          <w:szCs w:val="20"/>
        </w:rPr>
        <w:t xml:space="preserve">  A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PRN          +12.8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171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    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1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5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21.4times/2 years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="006E1B79" w:rsidRPr="006E1B79">
        <w:rPr>
          <w:rFonts w:ascii="Arial" w:eastAsia="游ゴシック" w:hAnsi="Arial" w:cs="Arial"/>
          <w:bCs/>
          <w:color w:val="FF0000"/>
          <w:kern w:val="0"/>
          <w:sz w:val="20"/>
          <w:szCs w:val="20"/>
          <w:vertAlign w:val="superscript"/>
        </w:rPr>
        <w:t>##</w:t>
      </w:r>
    </w:p>
    <w:p w14:paraId="3715B341" w14:textId="45AEE201" w:rsidR="00F3365D" w:rsidRPr="002C190B" w:rsidRDefault="00F3365D">
      <w:pPr>
        <w:spacing w:line="480" w:lineRule="auto"/>
        <w:ind w:firstLineChars="70" w:firstLine="141"/>
        <w:jc w:val="left"/>
        <w:rPr>
          <w:rFonts w:ascii="Arial" w:hAnsi="Arial" w:cs="Arial"/>
          <w:b/>
          <w:sz w:val="20"/>
          <w:szCs w:val="20"/>
          <w:u w:val="single"/>
        </w:rPr>
      </w:pPr>
      <w:r w:rsidRPr="002C190B">
        <w:rPr>
          <w:rFonts w:ascii="Arial" w:hAnsi="Arial" w:cs="Arial"/>
          <w:b/>
          <w:iCs/>
          <w:sz w:val="20"/>
          <w:szCs w:val="20"/>
        </w:rPr>
        <w:t>REATAIN (</w:t>
      </w:r>
      <w:proofErr w:type="gramStart"/>
      <w:r w:rsidRPr="002C190B">
        <w:rPr>
          <w:rFonts w:ascii="Arial" w:hAnsi="Arial" w:cs="Arial"/>
          <w:b/>
          <w:iCs/>
          <w:sz w:val="20"/>
          <w:szCs w:val="20"/>
        </w:rPr>
        <w:t>TAE)</w:t>
      </w:r>
      <w:r w:rsidRPr="002C190B">
        <w:rPr>
          <w:rFonts w:ascii="Arial" w:hAnsi="Arial" w:cs="Arial"/>
          <w:iCs/>
          <w:sz w:val="20"/>
          <w:szCs w:val="20"/>
        </w:rPr>
        <w:t xml:space="preserve"> </w:t>
      </w:r>
      <w:r w:rsidRPr="002C190B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2C190B">
        <w:rPr>
          <w:rFonts w:ascii="Arial" w:hAnsi="Arial" w:cs="Arial"/>
          <w:sz w:val="20"/>
          <w:szCs w:val="20"/>
        </w:rPr>
        <w:t xml:space="preserve">  </w:t>
      </w:r>
      <w:r w:rsidR="004B7F98" w:rsidRPr="002C190B">
        <w:rPr>
          <w:rFonts w:ascii="Arial" w:hAnsi="Arial" w:cs="Arial"/>
          <w:sz w:val="20"/>
          <w:szCs w:val="20"/>
        </w:rPr>
        <w:t xml:space="preserve"> </w:t>
      </w:r>
      <w:r w:rsidRPr="002C190B">
        <w:rPr>
          <w:rFonts w:ascii="Arial" w:hAnsi="Arial" w:cs="Arial"/>
          <w:sz w:val="20"/>
          <w:szCs w:val="20"/>
        </w:rPr>
        <w:t xml:space="preserve">R   </w:t>
      </w:r>
      <w:r w:rsidR="001110FE" w:rsidRPr="002C190B">
        <w:rPr>
          <w:rFonts w:ascii="Arial" w:hAnsi="Arial" w:cs="Arial"/>
          <w:sz w:val="20"/>
          <w:szCs w:val="20"/>
        </w:rPr>
        <w:t xml:space="preserve"> </w:t>
      </w:r>
      <w:r w:rsidR="00E21C8E" w:rsidRPr="002C190B">
        <w:rPr>
          <w:rFonts w:ascii="Arial" w:hAnsi="Arial" w:cs="Arial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TAE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+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6.5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     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113</w:t>
      </w:r>
      <w:r w:rsidR="006E1B79" w:rsidRPr="006E1B79">
        <w:rPr>
          <w:rFonts w:ascii="Arial" w:eastAsia="游ゴシック" w:hAnsi="Arial" w:cs="Arial" w:hint="eastAsia"/>
          <w:bCs/>
          <w:color w:val="FF0000"/>
          <w:kern w:val="0"/>
          <w:sz w:val="20"/>
          <w:szCs w:val="20"/>
          <w:vertAlign w:val="superscript"/>
        </w:rPr>
        <w:t>#</w:t>
      </w:r>
      <w:r w:rsidR="006E1B79" w:rsidRPr="006E1B79">
        <w:rPr>
          <w:rFonts w:ascii="Arial" w:eastAsia="游ゴシック" w:hAnsi="Arial" w:cs="Arial"/>
          <w:bCs/>
          <w:color w:val="FF0000"/>
          <w:kern w:val="0"/>
          <w:sz w:val="20"/>
          <w:szCs w:val="20"/>
          <w:vertAlign w:val="superscript"/>
        </w:rPr>
        <w:t>#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(24.98%)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12.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8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proofErr w:type="spellStart"/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       </w:t>
      </w:r>
      <w:r w:rsidR="00FB6A9E">
        <w:rPr>
          <w:rFonts w:ascii="Arial" w:eastAsia="游ゴシック" w:hAnsi="Arial" w:cs="Arial"/>
          <w:bCs/>
          <w:kern w:val="0"/>
          <w:sz w:val="20"/>
          <w:szCs w:val="20"/>
        </w:rPr>
        <w:t xml:space="preserve">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2.3months (9.2 weeks)</w:t>
      </w:r>
    </w:p>
    <w:p w14:paraId="4A5E67BB" w14:textId="4BD0962A" w:rsidR="00F3365D" w:rsidRPr="002C190B" w:rsidRDefault="00F3365D">
      <w:pPr>
        <w:widowControl/>
        <w:spacing w:line="480" w:lineRule="auto"/>
        <w:ind w:firstLineChars="70" w:firstLine="141"/>
        <w:jc w:val="left"/>
        <w:rPr>
          <w:rFonts w:ascii="Arial" w:hAnsi="Arial" w:cs="Arial"/>
          <w:b/>
          <w:bCs/>
          <w:sz w:val="20"/>
          <w:szCs w:val="20"/>
        </w:rPr>
      </w:pPr>
      <w:r w:rsidRPr="002C190B">
        <w:rPr>
          <w:rFonts w:ascii="Arial" w:hAnsi="Arial" w:cs="Arial"/>
          <w:b/>
          <w:bCs/>
          <w:sz w:val="20"/>
          <w:szCs w:val="20"/>
        </w:rPr>
        <w:t>T-REX (</w:t>
      </w:r>
      <w:proofErr w:type="gramStart"/>
      <w:r w:rsidRPr="002C190B">
        <w:rPr>
          <w:rFonts w:ascii="Arial" w:hAnsi="Arial" w:cs="Arial"/>
          <w:b/>
          <w:bCs/>
          <w:sz w:val="20"/>
          <w:szCs w:val="20"/>
        </w:rPr>
        <w:t xml:space="preserve">TAE)   </w:t>
      </w:r>
      <w:proofErr w:type="gramEnd"/>
      <w:r w:rsidRPr="002C190B">
        <w:rPr>
          <w:rFonts w:ascii="Arial" w:hAnsi="Arial" w:cs="Arial"/>
          <w:b/>
          <w:bCs/>
          <w:sz w:val="20"/>
          <w:szCs w:val="20"/>
        </w:rPr>
        <w:t xml:space="preserve">     </w:t>
      </w:r>
      <w:r w:rsidRPr="002C190B">
        <w:rPr>
          <w:rFonts w:ascii="Arial" w:hAnsi="Arial" w:cs="Arial"/>
          <w:sz w:val="20"/>
          <w:szCs w:val="20"/>
        </w:rPr>
        <w:t>R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E21C8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TAE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+9.6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     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140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18.9 </w:t>
      </w:r>
      <w:proofErr w:type="spellStart"/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w.o</w:t>
      </w:r>
      <w:proofErr w:type="spellEnd"/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laser             </w:t>
      </w:r>
      <w:r w:rsidR="00582BD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>6.</w:t>
      </w:r>
      <w:r w:rsidR="00794583" w:rsidRPr="002C190B">
        <w:rPr>
          <w:rFonts w:ascii="Arial" w:eastAsia="游ゴシック" w:hAnsi="Arial" w:cs="Arial"/>
          <w:bCs/>
          <w:kern w:val="0"/>
          <w:sz w:val="20"/>
          <w:szCs w:val="20"/>
        </w:rPr>
        <w:t>2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weeks</w:t>
      </w:r>
    </w:p>
    <w:p w14:paraId="7A4B474F" w14:textId="4D597249" w:rsidR="00F3365D" w:rsidRPr="002C190B" w:rsidRDefault="00F3365D">
      <w:pPr>
        <w:widowControl/>
        <w:spacing w:line="480" w:lineRule="auto"/>
        <w:ind w:firstLineChars="70" w:firstLine="141"/>
        <w:jc w:val="left"/>
        <w:rPr>
          <w:rFonts w:ascii="Arial" w:hAnsi="Arial" w:cs="Arial"/>
          <w:b/>
          <w:bCs/>
          <w:sz w:val="20"/>
          <w:szCs w:val="20"/>
        </w:rPr>
      </w:pPr>
      <w:r w:rsidRPr="002C190B">
        <w:rPr>
          <w:rFonts w:ascii="Arial" w:hAnsi="Arial" w:cs="Arial"/>
          <w:b/>
          <w:bCs/>
          <w:sz w:val="20"/>
          <w:szCs w:val="20"/>
        </w:rPr>
        <w:t>This study (</w:t>
      </w:r>
      <w:proofErr w:type="gramStart"/>
      <w:r w:rsidRPr="002C190B">
        <w:rPr>
          <w:rFonts w:ascii="Arial" w:hAnsi="Arial" w:cs="Arial"/>
          <w:b/>
          <w:bCs/>
          <w:sz w:val="20"/>
          <w:szCs w:val="20"/>
        </w:rPr>
        <w:t xml:space="preserve">IVR)   </w:t>
      </w:r>
      <w:proofErr w:type="gramEnd"/>
      <w:r w:rsidRPr="002C190B">
        <w:rPr>
          <w:rFonts w:ascii="Arial" w:hAnsi="Arial" w:cs="Arial"/>
          <w:b/>
          <w:bCs/>
          <w:sz w:val="20"/>
          <w:szCs w:val="20"/>
        </w:rPr>
        <w:t xml:space="preserve"> </w:t>
      </w:r>
      <w:r w:rsidR="00C07395" w:rsidRPr="002C190B">
        <w:rPr>
          <w:rFonts w:ascii="Arial" w:hAnsi="Arial" w:cs="Arial"/>
          <w:b/>
          <w:bCs/>
          <w:sz w:val="20"/>
          <w:szCs w:val="20"/>
        </w:rPr>
        <w:t xml:space="preserve"> </w:t>
      </w:r>
      <w:r w:rsidRPr="002C190B">
        <w:rPr>
          <w:rFonts w:ascii="Arial" w:hAnsi="Arial" w:cs="Arial"/>
          <w:sz w:val="20"/>
          <w:szCs w:val="20"/>
        </w:rPr>
        <w:t>R</w:t>
      </w:r>
      <w:r w:rsidR="00C07395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TAE          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0.21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logMAR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30438D"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133.4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  12.0        </w:t>
      </w:r>
      <w:r w:rsidR="00FB6A9E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="00582BD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12.0 weeks</w:t>
      </w:r>
    </w:p>
    <w:p w14:paraId="005767AF" w14:textId="2718736C" w:rsidR="00F3365D" w:rsidRDefault="0030438D">
      <w:pPr>
        <w:widowControl/>
        <w:spacing w:line="480" w:lineRule="auto"/>
        <w:ind w:firstLineChars="70" w:firstLine="141"/>
        <w:jc w:val="left"/>
        <w:rPr>
          <w:rFonts w:ascii="Arial" w:eastAsia="游ゴシック" w:hAnsi="Arial" w:cs="Arial"/>
          <w:bCs/>
          <w:kern w:val="0"/>
          <w:sz w:val="20"/>
          <w:szCs w:val="20"/>
        </w:rPr>
      </w:pPr>
      <w:r w:rsidRPr="00000606">
        <w:rPr>
          <w:rFonts w:ascii="Arial" w:hAnsi="Arial" w:cs="Arial"/>
          <w:b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416145" wp14:editId="032E59CE">
                <wp:simplePos x="0" y="0"/>
                <wp:positionH relativeFrom="margin">
                  <wp:align>center</wp:align>
                </wp:positionH>
                <wp:positionV relativeFrom="paragraph">
                  <wp:posOffset>317500</wp:posOffset>
                </wp:positionV>
                <wp:extent cx="8444285" cy="103367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4285" cy="1033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6CDC3B" w14:textId="06382391" w:rsidR="00C452B1" w:rsidRPr="00000606" w:rsidRDefault="006E1B79" w:rsidP="00000606">
                            <w:pPr>
                              <w:spacing w:line="120" w:lineRule="atLeast"/>
                              <w:jc w:val="left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6E1B79">
                              <w:rPr>
                                <w:rFonts w:ascii="Arial" w:eastAsia="游ゴシック" w:hAnsi="Arial" w:cs="Arial" w:hint="eastAsia"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#</w:t>
                            </w:r>
                            <w:r w:rsidR="00C452B1" w:rsidRPr="00000606">
                              <w:rPr>
                                <w:rFonts w:ascii="Arial" w:hAnsi="Arial" w:cs="Arial"/>
                                <w:bCs/>
                                <w:sz w:val="22"/>
                              </w:rPr>
                              <w:t>): with deferred laser;</w:t>
                            </w:r>
                            <w:r w:rsidR="00C452B1" w:rsidRPr="0000060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 xml:space="preserve"> </w:t>
                            </w:r>
                            <w:r w:rsidRPr="006E1B79">
                              <w:rPr>
                                <w:rFonts w:ascii="Arial" w:eastAsia="游ゴシック" w:hAnsi="Arial" w:cs="Arial" w:hint="eastAsia"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#</w:t>
                            </w:r>
                            <w:r w:rsidRPr="006E1B79">
                              <w:rPr>
                                <w:rFonts w:ascii="Arial" w:eastAsia="游ゴシック" w:hAnsi="Arial" w:cs="Arial"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#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): CRT changes were estimated from percentage of changes from baseline.; </w:t>
                            </w:r>
                            <w:r w:rsidRPr="006E1B79">
                              <w:rPr>
                                <w:rFonts w:ascii="Arial" w:eastAsia="游ゴシック" w:hAnsi="Arial" w:cs="Arial" w:hint="eastAsia"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#</w:t>
                            </w:r>
                            <w:r w:rsidRPr="006E1B79">
                              <w:rPr>
                                <w:rFonts w:ascii="Arial" w:eastAsia="游ゴシック" w:hAnsi="Arial" w:cs="Arial"/>
                                <w:bCs/>
                                <w:color w:val="FF0000"/>
                                <w:kern w:val="0"/>
                                <w:sz w:val="20"/>
                                <w:szCs w:val="20"/>
                                <w:vertAlign w:val="superscript"/>
                              </w:rPr>
                              <w:t>##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): injection intervals were not </w:t>
                            </w:r>
                            <w:proofErr w:type="gramStart"/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>shown</w:t>
                            </w:r>
                            <w:proofErr w:type="gramEnd"/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and total number of patients visit were shown. A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aflibercept; CRT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central retinal thickness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;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TAE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treat and extend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;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PRN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="00C452B1" w:rsidRPr="00000606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</w:rPr>
                              <w:t xml:space="preserve">pro re </w:t>
                            </w:r>
                            <w:proofErr w:type="spellStart"/>
                            <w:r w:rsidR="00C452B1" w:rsidRPr="00000606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</w:rPr>
                              <w:t>nata</w:t>
                            </w:r>
                            <w:proofErr w:type="spellEnd"/>
                            <w:r w:rsidR="00617A09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</w:rPr>
                              <w:t>;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R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ranibizumab, VA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,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visual acuity</w:t>
                            </w:r>
                            <w:r w:rsidR="00617A09">
                              <w:rPr>
                                <w:rFonts w:ascii="Arial" w:hAnsi="Arial" w:cs="Arial"/>
                                <w:sz w:val="22"/>
                              </w:rPr>
                              <w:t>;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="00C452B1" w:rsidRPr="00000606">
                              <w:rPr>
                                <w:rFonts w:ascii="Arial" w:hAnsi="Arial" w:cs="Arial"/>
                                <w:bCs/>
                                <w:sz w:val="22"/>
                              </w:rPr>
                              <w:t>w.o</w:t>
                            </w:r>
                            <w:proofErr w:type="spellEnd"/>
                            <w:r w:rsidR="00C452B1" w:rsidRPr="00000606">
                              <w:rPr>
                                <w:rFonts w:ascii="Arial" w:hAnsi="Arial" w:cs="Arial"/>
                                <w:bCs/>
                                <w:sz w:val="22"/>
                              </w:rPr>
                              <w:t xml:space="preserve"> laser</w:t>
                            </w:r>
                            <w:r w:rsidR="00617A09" w:rsidRPr="00000606">
                              <w:rPr>
                                <w:rFonts w:ascii="Arial" w:hAnsi="Arial" w:cs="Arial"/>
                                <w:bCs/>
                                <w:sz w:val="22"/>
                              </w:rPr>
                              <w:t>.</w:t>
                            </w:r>
                            <w:r w:rsidR="00617A09" w:rsidRPr="00AE6817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="00C452B1" w:rsidRPr="00000606">
                              <w:rPr>
                                <w:rFonts w:ascii="Arial" w:hAnsi="Arial" w:cs="Arial"/>
                                <w:sz w:val="22"/>
                              </w:rPr>
                              <w:t>without laser treatment.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16145" id="テキスト ボックス 4" o:spid="_x0000_s1028" type="#_x0000_t202" style="position:absolute;left:0;text-align:left;margin-left:0;margin-top:25pt;width:664.9pt;height:81.4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zBaZQIAAJIEAAAOAAAAZHJzL2Uyb0RvYy54bWysVM2O2jAQvlfqO1i+l/ATWIoIK8qKqhLa&#10;XYmt9mwcByI5Htc2JPS4SFUfoq9Q9dznyYt07ABLtz1VvTgez//3zWR8XRWS7ISxOaiEdlptSoTi&#10;kOZqndCPD/M3Q0qsYyplEpRI6F5Yej15/Wpc6pHowgZkKgzBIMqOSp3QjXN6FEWWb0TBbAu0UKjM&#10;wBTMoWjWUWpYidELGXXb7UFUgkm1AS6sxdebRkknIX6WCe7usswKR2RCsTYXThPOlT+jyZiN1obp&#10;Tc6PZbB/qKJgucKk51A3zDGyNfkfoYqcG7CQuRaHIoIsy7kIPWA3nfaLbpYbpkXoBcGx+gyT/X9h&#10;+e3u3pA8TWhMiWIFUlQfvtRP3+unn/XhK6kP3+rDoX76gTKJPVyltiP0Wmr0c9U7qJD207vFR49C&#10;lZnCf7E/gnoEfn8GW1SOcHwcxnHcHfYp4ajrtHu9wVWgI3p218a69wIK4i8JNchmAJntFtZhKWh6&#10;MvHZLMg8nedSBsFPkJhJQ3YMuZcuFIkev1lJRcqEDnr9dgiswLs3kaXCBL7Zpil/c9WqClh1Tw2v&#10;IN0jDgaawbKaz3OsdcGsu2cGJwlbx+1wd3hkEjAXHG+UbMB8/tu7t0eCUUtJiZOZUPtpy4ygRH5Q&#10;SP3bThz7UQ5C3L/qomAuNatLjdoWM0AAOriHmoert3fydM0MFI+4RFOfFVVMccydUHe6zlyzL7iE&#10;XEynwQiHVzO3UEvNfWgPuGfioXpkRh/pcsj0LZxmmI1esNbYek8F062DLA+UepwbVI/w4+AHpo9L&#10;6jfrUg5Wz7+SyS8AAAD//wMAUEsDBBQABgAIAAAAIQA9k6/M4AAAAAgBAAAPAAAAZHJzL2Rvd25y&#10;ZXYueG1sTI9NS8NAEIbvQv/DMoIXsZsmVNuYTRHxA3qzUYu3bXZMQrOzIbtN4r93etLTMLzDO8+T&#10;bSbbigF73zhSsJhHIJBKZxqqFLwXzzcrED5oMrp1hAp+0MMmn11kOjVupDccdqESXEI+1QrqELpU&#10;Sl/WaLWfuw6Js2/XWx147Stpej1yuW1lHEW30uqG+EOtO3yssTzuTlbB13W13/rp5WNMlkn39DoU&#10;d5+mUOrqcnq4BxFwCn/HcMZndMiZ6eBOZLxoFbBIULCMeJ7TJF6zyUFBvIhXIPNM/hfIfwEAAP//&#10;AwBQSwECLQAUAAYACAAAACEAtoM4kv4AAADhAQAAEwAAAAAAAAAAAAAAAAAAAAAAW0NvbnRlbnRf&#10;VHlwZXNdLnhtbFBLAQItABQABgAIAAAAIQA4/SH/1gAAAJQBAAALAAAAAAAAAAAAAAAAAC8BAABf&#10;cmVscy8ucmVsc1BLAQItABQABgAIAAAAIQCDSzBaZQIAAJIEAAAOAAAAAAAAAAAAAAAAAC4CAABk&#10;cnMvZTJvRG9jLnhtbFBLAQItABQABgAIAAAAIQA9k6/M4AAAAAgBAAAPAAAAAAAAAAAAAAAAAL8E&#10;AABkcnMvZG93bnJldi54bWxQSwUGAAAAAAQABADzAAAAzAUAAAAA&#10;" fillcolor="white [3201]" stroked="f" strokeweight=".5pt">
                <v:textbox>
                  <w:txbxContent>
                    <w:p w14:paraId="456CDC3B" w14:textId="06382391" w:rsidR="00C452B1" w:rsidRPr="00000606" w:rsidRDefault="006E1B79" w:rsidP="00000606">
                      <w:pPr>
                        <w:spacing w:line="120" w:lineRule="atLeast"/>
                        <w:jc w:val="left"/>
                        <w:rPr>
                          <w:rFonts w:ascii="Arial" w:hAnsi="Arial" w:cs="Arial"/>
                          <w:sz w:val="22"/>
                        </w:rPr>
                      </w:pPr>
                      <w:r w:rsidRPr="006E1B79">
                        <w:rPr>
                          <w:rFonts w:ascii="Arial" w:eastAsia="游ゴシック" w:hAnsi="Arial" w:cs="Arial" w:hint="eastAsia"/>
                          <w:bCs/>
                          <w:color w:val="FF0000"/>
                          <w:kern w:val="0"/>
                          <w:sz w:val="20"/>
                          <w:szCs w:val="20"/>
                          <w:vertAlign w:val="superscript"/>
                        </w:rPr>
                        <w:t>#</w:t>
                      </w:r>
                      <w:r w:rsidR="00C452B1" w:rsidRPr="00000606">
                        <w:rPr>
                          <w:rFonts w:ascii="Arial" w:hAnsi="Arial" w:cs="Arial"/>
                          <w:bCs/>
                          <w:sz w:val="22"/>
                        </w:rPr>
                        <w:t>): with deferred laser;</w:t>
                      </w:r>
                      <w:r w:rsidR="00C452B1" w:rsidRPr="00000606">
                        <w:rPr>
                          <w:rFonts w:ascii="Arial" w:hAnsi="Arial" w:cs="Arial"/>
                          <w:b/>
                          <w:sz w:val="22"/>
                        </w:rPr>
                        <w:t xml:space="preserve"> </w:t>
                      </w:r>
                      <w:r w:rsidRPr="006E1B79">
                        <w:rPr>
                          <w:rFonts w:ascii="Arial" w:eastAsia="游ゴシック" w:hAnsi="Arial" w:cs="Arial" w:hint="eastAsia"/>
                          <w:bCs/>
                          <w:color w:val="FF0000"/>
                          <w:kern w:val="0"/>
                          <w:sz w:val="20"/>
                          <w:szCs w:val="20"/>
                          <w:vertAlign w:val="superscript"/>
                        </w:rPr>
                        <w:t>#</w:t>
                      </w:r>
                      <w:r w:rsidRPr="006E1B79">
                        <w:rPr>
                          <w:rFonts w:ascii="Arial" w:eastAsia="游ゴシック" w:hAnsi="Arial" w:cs="Arial"/>
                          <w:bCs/>
                          <w:color w:val="FF0000"/>
                          <w:kern w:val="0"/>
                          <w:sz w:val="20"/>
                          <w:szCs w:val="20"/>
                          <w:vertAlign w:val="superscript"/>
                        </w:rPr>
                        <w:t>#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): CRT changes were estimated from percentage of changes from baseline.; </w:t>
                      </w:r>
                      <w:r w:rsidRPr="006E1B79">
                        <w:rPr>
                          <w:rFonts w:ascii="Arial" w:eastAsia="游ゴシック" w:hAnsi="Arial" w:cs="Arial" w:hint="eastAsia"/>
                          <w:bCs/>
                          <w:color w:val="FF0000"/>
                          <w:kern w:val="0"/>
                          <w:sz w:val="20"/>
                          <w:szCs w:val="20"/>
                          <w:vertAlign w:val="superscript"/>
                        </w:rPr>
                        <w:t>#</w:t>
                      </w:r>
                      <w:r w:rsidRPr="006E1B79">
                        <w:rPr>
                          <w:rFonts w:ascii="Arial" w:eastAsia="游ゴシック" w:hAnsi="Arial" w:cs="Arial"/>
                          <w:bCs/>
                          <w:color w:val="FF0000"/>
                          <w:kern w:val="0"/>
                          <w:sz w:val="20"/>
                          <w:szCs w:val="20"/>
                          <w:vertAlign w:val="superscript"/>
                        </w:rPr>
                        <w:t>##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): injection intervals were not </w:t>
                      </w:r>
                      <w:proofErr w:type="gramStart"/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>shown</w:t>
                      </w:r>
                      <w:proofErr w:type="gramEnd"/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and total number of patients visit were shown. A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aflibercept; CRT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central retinal thickness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;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TAE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treat and extend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;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PRN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="00C452B1" w:rsidRPr="00000606">
                        <w:rPr>
                          <w:rFonts w:ascii="Arial" w:hAnsi="Arial" w:cs="Arial"/>
                          <w:i/>
                          <w:iCs/>
                          <w:sz w:val="22"/>
                        </w:rPr>
                        <w:t>pro re nata</w:t>
                      </w:r>
                      <w:r w:rsidR="00617A09">
                        <w:rPr>
                          <w:rFonts w:ascii="Arial" w:hAnsi="Arial" w:cs="Arial"/>
                          <w:i/>
                          <w:iCs/>
                          <w:sz w:val="22"/>
                        </w:rPr>
                        <w:t>;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R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ranibizumab, VA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,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visual acuity</w:t>
                      </w:r>
                      <w:r w:rsidR="00617A09">
                        <w:rPr>
                          <w:rFonts w:ascii="Arial" w:hAnsi="Arial" w:cs="Arial"/>
                          <w:sz w:val="22"/>
                        </w:rPr>
                        <w:t>;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="00C452B1" w:rsidRPr="00000606">
                        <w:rPr>
                          <w:rFonts w:ascii="Arial" w:hAnsi="Arial" w:cs="Arial"/>
                          <w:bCs/>
                          <w:sz w:val="22"/>
                        </w:rPr>
                        <w:t>w.o laser</w:t>
                      </w:r>
                      <w:r w:rsidR="00617A09" w:rsidRPr="00000606">
                        <w:rPr>
                          <w:rFonts w:ascii="Arial" w:hAnsi="Arial" w:cs="Arial"/>
                          <w:bCs/>
                          <w:sz w:val="22"/>
                        </w:rPr>
                        <w:t>.</w:t>
                      </w:r>
                      <w:r w:rsidR="00617A09" w:rsidRPr="00AE6817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="00C452B1" w:rsidRPr="00000606">
                        <w:rPr>
                          <w:rFonts w:ascii="Arial" w:hAnsi="Arial" w:cs="Arial"/>
                          <w:sz w:val="22"/>
                        </w:rPr>
                        <w:t>without laser treatment.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365D" w:rsidRPr="002C190B">
        <w:rPr>
          <w:rFonts w:ascii="Arial" w:hAnsi="Arial" w:cs="Arial"/>
          <w:b/>
          <w:bCs/>
          <w:sz w:val="20"/>
          <w:szCs w:val="20"/>
        </w:rPr>
        <w:t>This study (</w:t>
      </w:r>
      <w:proofErr w:type="gramStart"/>
      <w:r w:rsidR="00F3365D" w:rsidRPr="002C190B">
        <w:rPr>
          <w:rFonts w:ascii="Arial" w:hAnsi="Arial" w:cs="Arial"/>
          <w:b/>
          <w:bCs/>
          <w:sz w:val="20"/>
          <w:szCs w:val="20"/>
        </w:rPr>
        <w:t xml:space="preserve">IVA)   </w:t>
      </w:r>
      <w:proofErr w:type="gramEnd"/>
      <w:r w:rsidR="00F3365D" w:rsidRPr="002C190B">
        <w:rPr>
          <w:rFonts w:ascii="Arial" w:hAnsi="Arial" w:cs="Arial"/>
          <w:b/>
          <w:bCs/>
          <w:sz w:val="20"/>
          <w:szCs w:val="20"/>
        </w:rPr>
        <w:t xml:space="preserve"> </w:t>
      </w:r>
      <w:r w:rsidR="00C07395" w:rsidRPr="002C190B">
        <w:rPr>
          <w:rFonts w:ascii="Arial" w:hAnsi="Arial" w:cs="Arial"/>
          <w:b/>
          <w:bCs/>
          <w:sz w:val="20"/>
          <w:szCs w:val="20"/>
        </w:rPr>
        <w:t xml:space="preserve"> </w:t>
      </w:r>
      <w:r w:rsidR="00F3365D" w:rsidRPr="002C190B">
        <w:rPr>
          <w:rFonts w:ascii="Arial" w:hAnsi="Arial" w:cs="Arial"/>
          <w:sz w:val="20"/>
          <w:szCs w:val="20"/>
        </w:rPr>
        <w:t>A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C07395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F3365D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TAE          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0.23 </w:t>
      </w:r>
      <w:proofErr w:type="spellStart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logMAR</w:t>
      </w:r>
      <w:proofErr w:type="spellEnd"/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</w:t>
      </w:r>
      <w:r w:rsidR="00B84C49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4B7F9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Pr="002C190B">
        <w:rPr>
          <w:rFonts w:ascii="Arial" w:eastAsia="游ゴシック" w:hAnsi="Arial" w:cs="Arial"/>
          <w:bCs/>
          <w:kern w:val="0"/>
          <w:sz w:val="20"/>
          <w:szCs w:val="20"/>
        </w:rPr>
        <w:t>-</w:t>
      </w:r>
      <w:r w:rsidR="00D939F6" w:rsidRPr="002C190B">
        <w:rPr>
          <w:rFonts w:ascii="Arial" w:eastAsia="游ゴシック" w:hAnsi="Arial" w:cs="Arial"/>
          <w:bCs/>
          <w:kern w:val="0"/>
          <w:sz w:val="20"/>
          <w:szCs w:val="20"/>
        </w:rPr>
        <w:t>140.5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             11.0         </w:t>
      </w:r>
      <w:r w:rsidR="00FB6A9E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     </w:t>
      </w:r>
      <w:r w:rsidR="00582BD8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</w:t>
      </w:r>
      <w:r w:rsidR="001110FE" w:rsidRPr="002C190B">
        <w:rPr>
          <w:rFonts w:ascii="Arial" w:eastAsia="游ゴシック" w:hAnsi="Arial" w:cs="Arial"/>
          <w:bCs/>
          <w:kern w:val="0"/>
          <w:sz w:val="20"/>
          <w:szCs w:val="20"/>
        </w:rPr>
        <w:t xml:space="preserve">  12.2 weeks</w:t>
      </w:r>
    </w:p>
    <w:p w14:paraId="5EBDA29E" w14:textId="77777777" w:rsidR="00334EA1" w:rsidRPr="002C190B" w:rsidRDefault="00334EA1" w:rsidP="00334EA1">
      <w:pPr>
        <w:widowControl/>
        <w:spacing w:line="480" w:lineRule="auto"/>
        <w:jc w:val="left"/>
        <w:rPr>
          <w:rFonts w:ascii="Arial" w:hAnsi="Arial" w:cs="Arial"/>
          <w:b/>
          <w:bCs/>
          <w:sz w:val="20"/>
          <w:szCs w:val="20"/>
        </w:rPr>
      </w:pPr>
    </w:p>
    <w:sectPr w:rsidR="00334EA1" w:rsidRPr="002C190B" w:rsidSect="00620AAD">
      <w:headerReference w:type="default" r:id="rId8"/>
      <w:footerReference w:type="default" r:id="rId9"/>
      <w:pgSz w:w="16838" w:h="11906" w:orient="landscape" w:code="9"/>
      <w:pgMar w:top="1440" w:right="1440" w:bottom="1440" w:left="1440" w:header="851" w:footer="992" w:gutter="0"/>
      <w:lnNumType w:countBy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EDC3F3" w14:textId="77777777" w:rsidR="009D2FBC" w:rsidRDefault="009D2FBC" w:rsidP="000F28BC">
      <w:r>
        <w:separator/>
      </w:r>
    </w:p>
  </w:endnote>
  <w:endnote w:type="continuationSeparator" w:id="0">
    <w:p w14:paraId="751F28D3" w14:textId="77777777" w:rsidR="009D2FBC" w:rsidRDefault="009D2FBC" w:rsidP="000F2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3606244"/>
      <w:docPartObj>
        <w:docPartGallery w:val="Page Numbers (Bottom of Page)"/>
        <w:docPartUnique/>
      </w:docPartObj>
    </w:sdtPr>
    <w:sdtEndPr/>
    <w:sdtContent>
      <w:p w14:paraId="5EC76614" w14:textId="77777777" w:rsidR="00C452B1" w:rsidRDefault="00C452B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2A3F737" w14:textId="77777777" w:rsidR="00C452B1" w:rsidRDefault="00C452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BAA75" w14:textId="77777777" w:rsidR="009D2FBC" w:rsidRDefault="009D2FBC" w:rsidP="000F28BC">
      <w:r>
        <w:separator/>
      </w:r>
    </w:p>
  </w:footnote>
  <w:footnote w:type="continuationSeparator" w:id="0">
    <w:p w14:paraId="6DB3C4B7" w14:textId="77777777" w:rsidR="009D2FBC" w:rsidRDefault="009D2FBC" w:rsidP="000F2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D4C88" w14:textId="42F6F6A7" w:rsidR="00C452B1" w:rsidRPr="00E317AA" w:rsidRDefault="00C452B1" w:rsidP="00723641">
    <w:pPr>
      <w:jc w:val="right"/>
      <w:rPr>
        <w:rFonts w:ascii="Arial" w:hAnsi="Arial" w:cs="Arial"/>
        <w:sz w:val="24"/>
        <w:szCs w:val="24"/>
      </w:rPr>
    </w:pPr>
    <w:r w:rsidRPr="00E317AA">
      <w:rPr>
        <w:rFonts w:ascii="Arial" w:hAnsi="Arial" w:cs="Arial"/>
        <w:sz w:val="24"/>
        <w:szCs w:val="24"/>
      </w:rPr>
      <w:t xml:space="preserve">Sugimoto M, et al., </w:t>
    </w:r>
    <w:r w:rsidRPr="00851A18">
      <w:rPr>
        <w:rFonts w:ascii="Arial" w:hAnsi="Arial" w:cs="Arial"/>
        <w:sz w:val="24"/>
        <w:szCs w:val="24"/>
      </w:rPr>
      <w:t>Comparative study of</w:t>
    </w:r>
    <w:r>
      <w:rPr>
        <w:rFonts w:ascii="Arial" w:hAnsi="Arial" w:cs="Arial"/>
        <w:sz w:val="24"/>
        <w:szCs w:val="24"/>
      </w:rPr>
      <w:t xml:space="preserve"> IVR </w:t>
    </w:r>
    <w:r w:rsidRPr="00851A18">
      <w:rPr>
        <w:rFonts w:ascii="Arial" w:hAnsi="Arial" w:cs="Arial"/>
        <w:sz w:val="24"/>
        <w:szCs w:val="24"/>
      </w:rPr>
      <w:t xml:space="preserve">and </w:t>
    </w:r>
    <w:r>
      <w:rPr>
        <w:rFonts w:ascii="Arial" w:hAnsi="Arial" w:cs="Arial"/>
        <w:sz w:val="24"/>
        <w:szCs w:val="24"/>
      </w:rPr>
      <w:t>IVA</w:t>
    </w:r>
    <w:r w:rsidRPr="00851A18">
      <w:rPr>
        <w:rFonts w:ascii="Arial" w:hAnsi="Arial" w:cs="Arial"/>
        <w:sz w:val="24"/>
        <w:szCs w:val="24"/>
      </w:rPr>
      <w:t xml:space="preserve"> for </w:t>
    </w:r>
    <w:r>
      <w:rPr>
        <w:rFonts w:ascii="Arial" w:hAnsi="Arial" w:cs="Arial"/>
        <w:sz w:val="24"/>
        <w:szCs w:val="24"/>
      </w:rPr>
      <w:t>DME</w:t>
    </w:r>
    <w:r w:rsidRPr="00851A18">
      <w:rPr>
        <w:rFonts w:ascii="Arial" w:hAnsi="Arial" w:cs="Arial"/>
        <w:sz w:val="24"/>
        <w:szCs w:val="24"/>
      </w:rPr>
      <w:t xml:space="preserve"> with </w:t>
    </w:r>
    <w:r>
      <w:rPr>
        <w:rFonts w:ascii="Arial" w:hAnsi="Arial" w:cs="Arial"/>
        <w:sz w:val="24"/>
        <w:szCs w:val="24"/>
      </w:rPr>
      <w:t>TAE.</w:t>
    </w:r>
  </w:p>
  <w:p w14:paraId="4BB60F95" w14:textId="77777777" w:rsidR="00C452B1" w:rsidRPr="00723641" w:rsidRDefault="00C452B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FA130B"/>
    <w:multiLevelType w:val="hybridMultilevel"/>
    <w:tmpl w:val="F3EEAC60"/>
    <w:lvl w:ilvl="0" w:tplc="0A720C4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4A16982"/>
    <w:multiLevelType w:val="multilevel"/>
    <w:tmpl w:val="F946B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744B25"/>
    <w:multiLevelType w:val="hybridMultilevel"/>
    <w:tmpl w:val="4E42B8B8"/>
    <w:lvl w:ilvl="0" w:tplc="4C886CE0">
      <w:start w:val="1"/>
      <w:numFmt w:val="decimal"/>
      <w:lvlText w:val="%1."/>
      <w:lvlJc w:val="left"/>
      <w:pPr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3" w15:restartNumberingAfterBreak="0">
    <w:nsid w:val="6CF67848"/>
    <w:multiLevelType w:val="hybridMultilevel"/>
    <w:tmpl w:val="257663F4"/>
    <w:lvl w:ilvl="0" w:tplc="05E0A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E04"/>
    <w:rsid w:val="00000606"/>
    <w:rsid w:val="00003C00"/>
    <w:rsid w:val="0000587C"/>
    <w:rsid w:val="00012B77"/>
    <w:rsid w:val="000203B1"/>
    <w:rsid w:val="0002142A"/>
    <w:rsid w:val="000219B5"/>
    <w:rsid w:val="000220E9"/>
    <w:rsid w:val="0002418E"/>
    <w:rsid w:val="00024888"/>
    <w:rsid w:val="0002739F"/>
    <w:rsid w:val="0003356B"/>
    <w:rsid w:val="00037085"/>
    <w:rsid w:val="000376A5"/>
    <w:rsid w:val="00040BF8"/>
    <w:rsid w:val="000419FF"/>
    <w:rsid w:val="00041D43"/>
    <w:rsid w:val="00043AFF"/>
    <w:rsid w:val="00043D33"/>
    <w:rsid w:val="0004677C"/>
    <w:rsid w:val="00046BB4"/>
    <w:rsid w:val="00051923"/>
    <w:rsid w:val="00054BB1"/>
    <w:rsid w:val="00054F73"/>
    <w:rsid w:val="0005526F"/>
    <w:rsid w:val="00055B53"/>
    <w:rsid w:val="00060185"/>
    <w:rsid w:val="000619FB"/>
    <w:rsid w:val="000641C4"/>
    <w:rsid w:val="000642D1"/>
    <w:rsid w:val="00067038"/>
    <w:rsid w:val="00067720"/>
    <w:rsid w:val="00070404"/>
    <w:rsid w:val="000749EA"/>
    <w:rsid w:val="00075855"/>
    <w:rsid w:val="00077E43"/>
    <w:rsid w:val="00080697"/>
    <w:rsid w:val="000830AA"/>
    <w:rsid w:val="00083DA3"/>
    <w:rsid w:val="00085F52"/>
    <w:rsid w:val="0008657F"/>
    <w:rsid w:val="000869B2"/>
    <w:rsid w:val="00087F49"/>
    <w:rsid w:val="00092D66"/>
    <w:rsid w:val="00093FD2"/>
    <w:rsid w:val="0009571A"/>
    <w:rsid w:val="000A0C09"/>
    <w:rsid w:val="000A3AF1"/>
    <w:rsid w:val="000A6EFD"/>
    <w:rsid w:val="000A71CC"/>
    <w:rsid w:val="000A788A"/>
    <w:rsid w:val="000B547A"/>
    <w:rsid w:val="000C2AFC"/>
    <w:rsid w:val="000C46D4"/>
    <w:rsid w:val="000C7840"/>
    <w:rsid w:val="000D18B6"/>
    <w:rsid w:val="000D2676"/>
    <w:rsid w:val="000D3670"/>
    <w:rsid w:val="000D69B5"/>
    <w:rsid w:val="000E0258"/>
    <w:rsid w:val="000E1465"/>
    <w:rsid w:val="000E1CFD"/>
    <w:rsid w:val="000E2B80"/>
    <w:rsid w:val="000E7D88"/>
    <w:rsid w:val="000E7DC4"/>
    <w:rsid w:val="000F28BC"/>
    <w:rsid w:val="000F2D3A"/>
    <w:rsid w:val="000F33BB"/>
    <w:rsid w:val="000F5E03"/>
    <w:rsid w:val="000F6E5C"/>
    <w:rsid w:val="000F7AC2"/>
    <w:rsid w:val="00101279"/>
    <w:rsid w:val="00101F37"/>
    <w:rsid w:val="001032B1"/>
    <w:rsid w:val="00104B95"/>
    <w:rsid w:val="00104E21"/>
    <w:rsid w:val="001053F6"/>
    <w:rsid w:val="00106B8B"/>
    <w:rsid w:val="001109E2"/>
    <w:rsid w:val="001110FE"/>
    <w:rsid w:val="00111EB2"/>
    <w:rsid w:val="00111F1B"/>
    <w:rsid w:val="00112C22"/>
    <w:rsid w:val="001131B8"/>
    <w:rsid w:val="00114383"/>
    <w:rsid w:val="0011478D"/>
    <w:rsid w:val="00114A41"/>
    <w:rsid w:val="00115720"/>
    <w:rsid w:val="00117840"/>
    <w:rsid w:val="00120B41"/>
    <w:rsid w:val="00120E7A"/>
    <w:rsid w:val="001223D1"/>
    <w:rsid w:val="0012562A"/>
    <w:rsid w:val="00125950"/>
    <w:rsid w:val="001262DC"/>
    <w:rsid w:val="0012705A"/>
    <w:rsid w:val="001348E4"/>
    <w:rsid w:val="0013599D"/>
    <w:rsid w:val="00135AE5"/>
    <w:rsid w:val="00135B71"/>
    <w:rsid w:val="001362F9"/>
    <w:rsid w:val="00136FEE"/>
    <w:rsid w:val="00137161"/>
    <w:rsid w:val="00137294"/>
    <w:rsid w:val="001373E2"/>
    <w:rsid w:val="00141792"/>
    <w:rsid w:val="00142218"/>
    <w:rsid w:val="001430FD"/>
    <w:rsid w:val="00146CB8"/>
    <w:rsid w:val="00147E43"/>
    <w:rsid w:val="001505FD"/>
    <w:rsid w:val="0015084B"/>
    <w:rsid w:val="001518BF"/>
    <w:rsid w:val="00151AD3"/>
    <w:rsid w:val="001551DB"/>
    <w:rsid w:val="00161561"/>
    <w:rsid w:val="00161BFF"/>
    <w:rsid w:val="0016265E"/>
    <w:rsid w:val="00163258"/>
    <w:rsid w:val="00163440"/>
    <w:rsid w:val="0016585F"/>
    <w:rsid w:val="00170AD9"/>
    <w:rsid w:val="001717F0"/>
    <w:rsid w:val="00171F2A"/>
    <w:rsid w:val="001746E8"/>
    <w:rsid w:val="001800B5"/>
    <w:rsid w:val="001806D9"/>
    <w:rsid w:val="00181680"/>
    <w:rsid w:val="0018180B"/>
    <w:rsid w:val="00182B7D"/>
    <w:rsid w:val="00182DAB"/>
    <w:rsid w:val="00183C69"/>
    <w:rsid w:val="00184AEA"/>
    <w:rsid w:val="0018706B"/>
    <w:rsid w:val="001901BF"/>
    <w:rsid w:val="00190461"/>
    <w:rsid w:val="0019268A"/>
    <w:rsid w:val="00195360"/>
    <w:rsid w:val="00196BA5"/>
    <w:rsid w:val="00197171"/>
    <w:rsid w:val="001975E8"/>
    <w:rsid w:val="00197BF9"/>
    <w:rsid w:val="001A0332"/>
    <w:rsid w:val="001A0975"/>
    <w:rsid w:val="001A4743"/>
    <w:rsid w:val="001A670F"/>
    <w:rsid w:val="001B1C5B"/>
    <w:rsid w:val="001B3753"/>
    <w:rsid w:val="001B67E4"/>
    <w:rsid w:val="001C0623"/>
    <w:rsid w:val="001C16AD"/>
    <w:rsid w:val="001C22FC"/>
    <w:rsid w:val="001C2655"/>
    <w:rsid w:val="001C321E"/>
    <w:rsid w:val="001C42E8"/>
    <w:rsid w:val="001C47B1"/>
    <w:rsid w:val="001D10FA"/>
    <w:rsid w:val="001D3A82"/>
    <w:rsid w:val="001D517C"/>
    <w:rsid w:val="001D6D16"/>
    <w:rsid w:val="001E2318"/>
    <w:rsid w:val="001E48C6"/>
    <w:rsid w:val="001E4AFA"/>
    <w:rsid w:val="001E65B1"/>
    <w:rsid w:val="001F1387"/>
    <w:rsid w:val="001F24E9"/>
    <w:rsid w:val="00201645"/>
    <w:rsid w:val="0020335F"/>
    <w:rsid w:val="00203DED"/>
    <w:rsid w:val="0020437B"/>
    <w:rsid w:val="00204BB1"/>
    <w:rsid w:val="00205D54"/>
    <w:rsid w:val="00206DB3"/>
    <w:rsid w:val="00207B6F"/>
    <w:rsid w:val="00207BF3"/>
    <w:rsid w:val="00210CE8"/>
    <w:rsid w:val="0021458D"/>
    <w:rsid w:val="002147FE"/>
    <w:rsid w:val="00214981"/>
    <w:rsid w:val="00216794"/>
    <w:rsid w:val="00221CF8"/>
    <w:rsid w:val="00225F80"/>
    <w:rsid w:val="00230048"/>
    <w:rsid w:val="00231BA7"/>
    <w:rsid w:val="00232B8F"/>
    <w:rsid w:val="00233463"/>
    <w:rsid w:val="00234B46"/>
    <w:rsid w:val="00240010"/>
    <w:rsid w:val="00240427"/>
    <w:rsid w:val="002426ED"/>
    <w:rsid w:val="00244FC3"/>
    <w:rsid w:val="00245CCC"/>
    <w:rsid w:val="00246306"/>
    <w:rsid w:val="00246533"/>
    <w:rsid w:val="00246B17"/>
    <w:rsid w:val="00252563"/>
    <w:rsid w:val="002565CD"/>
    <w:rsid w:val="00260E65"/>
    <w:rsid w:val="00261020"/>
    <w:rsid w:val="00263579"/>
    <w:rsid w:val="00264AB4"/>
    <w:rsid w:val="002721FC"/>
    <w:rsid w:val="0027390F"/>
    <w:rsid w:val="00275672"/>
    <w:rsid w:val="002768B0"/>
    <w:rsid w:val="002777C9"/>
    <w:rsid w:val="002811E3"/>
    <w:rsid w:val="002824E1"/>
    <w:rsid w:val="00282FE3"/>
    <w:rsid w:val="00294140"/>
    <w:rsid w:val="002962C7"/>
    <w:rsid w:val="002976F8"/>
    <w:rsid w:val="00297D33"/>
    <w:rsid w:val="002A2749"/>
    <w:rsid w:val="002A613C"/>
    <w:rsid w:val="002B0337"/>
    <w:rsid w:val="002B051B"/>
    <w:rsid w:val="002B2F5A"/>
    <w:rsid w:val="002B56DD"/>
    <w:rsid w:val="002B6193"/>
    <w:rsid w:val="002B7525"/>
    <w:rsid w:val="002C0B78"/>
    <w:rsid w:val="002C1476"/>
    <w:rsid w:val="002C190B"/>
    <w:rsid w:val="002C1E05"/>
    <w:rsid w:val="002C365A"/>
    <w:rsid w:val="002C370C"/>
    <w:rsid w:val="002C610C"/>
    <w:rsid w:val="002D01ED"/>
    <w:rsid w:val="002D3F41"/>
    <w:rsid w:val="002D6FC9"/>
    <w:rsid w:val="002D788B"/>
    <w:rsid w:val="002E1354"/>
    <w:rsid w:val="002E159B"/>
    <w:rsid w:val="002E2251"/>
    <w:rsid w:val="002E4382"/>
    <w:rsid w:val="002E43BF"/>
    <w:rsid w:val="002F34C5"/>
    <w:rsid w:val="002F3FC7"/>
    <w:rsid w:val="002F4CFB"/>
    <w:rsid w:val="00300033"/>
    <w:rsid w:val="00304236"/>
    <w:rsid w:val="0030438D"/>
    <w:rsid w:val="00304632"/>
    <w:rsid w:val="003056B5"/>
    <w:rsid w:val="00305D20"/>
    <w:rsid w:val="00306668"/>
    <w:rsid w:val="00311E9E"/>
    <w:rsid w:val="00312224"/>
    <w:rsid w:val="00315945"/>
    <w:rsid w:val="00315CF7"/>
    <w:rsid w:val="003171DE"/>
    <w:rsid w:val="00320268"/>
    <w:rsid w:val="00322D0D"/>
    <w:rsid w:val="003239AE"/>
    <w:rsid w:val="0032755A"/>
    <w:rsid w:val="00331767"/>
    <w:rsid w:val="00332832"/>
    <w:rsid w:val="00334EA1"/>
    <w:rsid w:val="00335248"/>
    <w:rsid w:val="00336EF0"/>
    <w:rsid w:val="00337244"/>
    <w:rsid w:val="003378D7"/>
    <w:rsid w:val="00337ED2"/>
    <w:rsid w:val="00343278"/>
    <w:rsid w:val="00344501"/>
    <w:rsid w:val="003457C7"/>
    <w:rsid w:val="00346669"/>
    <w:rsid w:val="0035147D"/>
    <w:rsid w:val="00351CEA"/>
    <w:rsid w:val="00354FB1"/>
    <w:rsid w:val="003557B5"/>
    <w:rsid w:val="00357BB6"/>
    <w:rsid w:val="00357C01"/>
    <w:rsid w:val="003619DE"/>
    <w:rsid w:val="00363618"/>
    <w:rsid w:val="0036468A"/>
    <w:rsid w:val="0036474C"/>
    <w:rsid w:val="00366898"/>
    <w:rsid w:val="003672D5"/>
    <w:rsid w:val="0037308E"/>
    <w:rsid w:val="00374152"/>
    <w:rsid w:val="00375E3E"/>
    <w:rsid w:val="00376A30"/>
    <w:rsid w:val="00381CCE"/>
    <w:rsid w:val="00382121"/>
    <w:rsid w:val="003827D7"/>
    <w:rsid w:val="00383C4D"/>
    <w:rsid w:val="00386352"/>
    <w:rsid w:val="00386EFA"/>
    <w:rsid w:val="00390729"/>
    <w:rsid w:val="00393430"/>
    <w:rsid w:val="00394477"/>
    <w:rsid w:val="00395430"/>
    <w:rsid w:val="00395F03"/>
    <w:rsid w:val="00397A6C"/>
    <w:rsid w:val="003A5BE6"/>
    <w:rsid w:val="003B0D1A"/>
    <w:rsid w:val="003B119B"/>
    <w:rsid w:val="003B380B"/>
    <w:rsid w:val="003B512A"/>
    <w:rsid w:val="003B5C82"/>
    <w:rsid w:val="003C2802"/>
    <w:rsid w:val="003C7850"/>
    <w:rsid w:val="003D01EF"/>
    <w:rsid w:val="003D0E5A"/>
    <w:rsid w:val="003D187E"/>
    <w:rsid w:val="003D1FBE"/>
    <w:rsid w:val="003D2E01"/>
    <w:rsid w:val="003D4734"/>
    <w:rsid w:val="003D6585"/>
    <w:rsid w:val="003E0FB1"/>
    <w:rsid w:val="003E24DB"/>
    <w:rsid w:val="003E53F5"/>
    <w:rsid w:val="003E5802"/>
    <w:rsid w:val="003F089C"/>
    <w:rsid w:val="003F54A5"/>
    <w:rsid w:val="003F6CCC"/>
    <w:rsid w:val="003F77F8"/>
    <w:rsid w:val="00400FE8"/>
    <w:rsid w:val="0040250D"/>
    <w:rsid w:val="0040324F"/>
    <w:rsid w:val="00403D47"/>
    <w:rsid w:val="00404E59"/>
    <w:rsid w:val="00404E89"/>
    <w:rsid w:val="00405474"/>
    <w:rsid w:val="0041231B"/>
    <w:rsid w:val="00413C15"/>
    <w:rsid w:val="00414E43"/>
    <w:rsid w:val="00414F30"/>
    <w:rsid w:val="0041584B"/>
    <w:rsid w:val="00417865"/>
    <w:rsid w:val="004179E3"/>
    <w:rsid w:val="004224E8"/>
    <w:rsid w:val="0042269A"/>
    <w:rsid w:val="00422BB2"/>
    <w:rsid w:val="00424CD2"/>
    <w:rsid w:val="00427288"/>
    <w:rsid w:val="00427B82"/>
    <w:rsid w:val="0043418A"/>
    <w:rsid w:val="004359B3"/>
    <w:rsid w:val="00436D21"/>
    <w:rsid w:val="004377BE"/>
    <w:rsid w:val="00443311"/>
    <w:rsid w:val="00447BF3"/>
    <w:rsid w:val="004516EF"/>
    <w:rsid w:val="0045191F"/>
    <w:rsid w:val="00456311"/>
    <w:rsid w:val="00457533"/>
    <w:rsid w:val="004639C3"/>
    <w:rsid w:val="00463B6D"/>
    <w:rsid w:val="00465EB8"/>
    <w:rsid w:val="00472477"/>
    <w:rsid w:val="00472820"/>
    <w:rsid w:val="00476EE5"/>
    <w:rsid w:val="004800C6"/>
    <w:rsid w:val="00481368"/>
    <w:rsid w:val="004813A6"/>
    <w:rsid w:val="004827E1"/>
    <w:rsid w:val="00482AC5"/>
    <w:rsid w:val="00484553"/>
    <w:rsid w:val="00485080"/>
    <w:rsid w:val="00491E08"/>
    <w:rsid w:val="00492C4C"/>
    <w:rsid w:val="004946B0"/>
    <w:rsid w:val="00496D0A"/>
    <w:rsid w:val="004A2435"/>
    <w:rsid w:val="004A3716"/>
    <w:rsid w:val="004A608D"/>
    <w:rsid w:val="004A67CF"/>
    <w:rsid w:val="004B0940"/>
    <w:rsid w:val="004B213E"/>
    <w:rsid w:val="004B2932"/>
    <w:rsid w:val="004B2BFF"/>
    <w:rsid w:val="004B39EC"/>
    <w:rsid w:val="004B40B6"/>
    <w:rsid w:val="004B4F86"/>
    <w:rsid w:val="004B6923"/>
    <w:rsid w:val="004B7F98"/>
    <w:rsid w:val="004C038C"/>
    <w:rsid w:val="004C16AE"/>
    <w:rsid w:val="004C26E5"/>
    <w:rsid w:val="004C4AB6"/>
    <w:rsid w:val="004C6767"/>
    <w:rsid w:val="004C6B47"/>
    <w:rsid w:val="004D0716"/>
    <w:rsid w:val="004D44E9"/>
    <w:rsid w:val="004D4799"/>
    <w:rsid w:val="004D5CED"/>
    <w:rsid w:val="004D66BE"/>
    <w:rsid w:val="004E0FC4"/>
    <w:rsid w:val="004E4A94"/>
    <w:rsid w:val="004F038F"/>
    <w:rsid w:val="004F1E20"/>
    <w:rsid w:val="004F7F07"/>
    <w:rsid w:val="00501589"/>
    <w:rsid w:val="00501E0C"/>
    <w:rsid w:val="00502082"/>
    <w:rsid w:val="00502943"/>
    <w:rsid w:val="0050355F"/>
    <w:rsid w:val="005037B9"/>
    <w:rsid w:val="00503F44"/>
    <w:rsid w:val="00505298"/>
    <w:rsid w:val="00505C94"/>
    <w:rsid w:val="00510AC9"/>
    <w:rsid w:val="00512521"/>
    <w:rsid w:val="005128A1"/>
    <w:rsid w:val="005146E9"/>
    <w:rsid w:val="005149E5"/>
    <w:rsid w:val="00514C73"/>
    <w:rsid w:val="00515912"/>
    <w:rsid w:val="0051782D"/>
    <w:rsid w:val="00523455"/>
    <w:rsid w:val="005237DC"/>
    <w:rsid w:val="00525DB6"/>
    <w:rsid w:val="005268AB"/>
    <w:rsid w:val="00533076"/>
    <w:rsid w:val="00535E25"/>
    <w:rsid w:val="0053728A"/>
    <w:rsid w:val="00537F32"/>
    <w:rsid w:val="00543128"/>
    <w:rsid w:val="005435F4"/>
    <w:rsid w:val="00544B0F"/>
    <w:rsid w:val="00544CE0"/>
    <w:rsid w:val="00545C05"/>
    <w:rsid w:val="0054753F"/>
    <w:rsid w:val="00550977"/>
    <w:rsid w:val="0055279E"/>
    <w:rsid w:val="00555564"/>
    <w:rsid w:val="0055729D"/>
    <w:rsid w:val="00560E76"/>
    <w:rsid w:val="005625F5"/>
    <w:rsid w:val="00564B23"/>
    <w:rsid w:val="00566EDE"/>
    <w:rsid w:val="005723A0"/>
    <w:rsid w:val="005730D0"/>
    <w:rsid w:val="005748CA"/>
    <w:rsid w:val="005806B7"/>
    <w:rsid w:val="00581335"/>
    <w:rsid w:val="00582BD8"/>
    <w:rsid w:val="0058487E"/>
    <w:rsid w:val="00584FA5"/>
    <w:rsid w:val="00586BEA"/>
    <w:rsid w:val="0059036D"/>
    <w:rsid w:val="00594382"/>
    <w:rsid w:val="00594A4E"/>
    <w:rsid w:val="00595BB9"/>
    <w:rsid w:val="005A1000"/>
    <w:rsid w:val="005A1AD1"/>
    <w:rsid w:val="005A1D2E"/>
    <w:rsid w:val="005A278F"/>
    <w:rsid w:val="005A7DA2"/>
    <w:rsid w:val="005B087F"/>
    <w:rsid w:val="005B12B9"/>
    <w:rsid w:val="005B2A9E"/>
    <w:rsid w:val="005B30B0"/>
    <w:rsid w:val="005B3F8A"/>
    <w:rsid w:val="005B6A20"/>
    <w:rsid w:val="005B6A8C"/>
    <w:rsid w:val="005C03A7"/>
    <w:rsid w:val="005C0B9E"/>
    <w:rsid w:val="005C11B3"/>
    <w:rsid w:val="005C17E8"/>
    <w:rsid w:val="005C3DB9"/>
    <w:rsid w:val="005C45F6"/>
    <w:rsid w:val="005C4720"/>
    <w:rsid w:val="005C6F8F"/>
    <w:rsid w:val="005D0B96"/>
    <w:rsid w:val="005D0BF5"/>
    <w:rsid w:val="005D0E8B"/>
    <w:rsid w:val="005D3EB6"/>
    <w:rsid w:val="005D6B75"/>
    <w:rsid w:val="005F11EB"/>
    <w:rsid w:val="005F1423"/>
    <w:rsid w:val="005F5718"/>
    <w:rsid w:val="005F66D2"/>
    <w:rsid w:val="005F67F8"/>
    <w:rsid w:val="005F6EF5"/>
    <w:rsid w:val="005F7DAE"/>
    <w:rsid w:val="005F7FE3"/>
    <w:rsid w:val="00602753"/>
    <w:rsid w:val="0061184D"/>
    <w:rsid w:val="00612B10"/>
    <w:rsid w:val="00617954"/>
    <w:rsid w:val="00617A09"/>
    <w:rsid w:val="00617B88"/>
    <w:rsid w:val="00617F68"/>
    <w:rsid w:val="00620AAD"/>
    <w:rsid w:val="00623822"/>
    <w:rsid w:val="0062402B"/>
    <w:rsid w:val="006265B4"/>
    <w:rsid w:val="00626C11"/>
    <w:rsid w:val="00634CF9"/>
    <w:rsid w:val="006356F7"/>
    <w:rsid w:val="00636F13"/>
    <w:rsid w:val="00642279"/>
    <w:rsid w:val="0064304E"/>
    <w:rsid w:val="00643681"/>
    <w:rsid w:val="00645B9D"/>
    <w:rsid w:val="00645EC8"/>
    <w:rsid w:val="00650297"/>
    <w:rsid w:val="00650493"/>
    <w:rsid w:val="00651752"/>
    <w:rsid w:val="0065209F"/>
    <w:rsid w:val="006522ED"/>
    <w:rsid w:val="00652631"/>
    <w:rsid w:val="00652763"/>
    <w:rsid w:val="00655A04"/>
    <w:rsid w:val="00656905"/>
    <w:rsid w:val="00661819"/>
    <w:rsid w:val="00661F38"/>
    <w:rsid w:val="00666331"/>
    <w:rsid w:val="00666B62"/>
    <w:rsid w:val="00672F4C"/>
    <w:rsid w:val="006742AB"/>
    <w:rsid w:val="0067535D"/>
    <w:rsid w:val="00681518"/>
    <w:rsid w:val="0068193C"/>
    <w:rsid w:val="006837B9"/>
    <w:rsid w:val="00683841"/>
    <w:rsid w:val="006848FD"/>
    <w:rsid w:val="006852F9"/>
    <w:rsid w:val="00687A66"/>
    <w:rsid w:val="0069112E"/>
    <w:rsid w:val="006925CC"/>
    <w:rsid w:val="00694AAC"/>
    <w:rsid w:val="00694E77"/>
    <w:rsid w:val="0069550F"/>
    <w:rsid w:val="006977F1"/>
    <w:rsid w:val="00697D5C"/>
    <w:rsid w:val="006A30B5"/>
    <w:rsid w:val="006A3827"/>
    <w:rsid w:val="006A41FA"/>
    <w:rsid w:val="006A5E4E"/>
    <w:rsid w:val="006A62B4"/>
    <w:rsid w:val="006A6A45"/>
    <w:rsid w:val="006B228B"/>
    <w:rsid w:val="006B2DB8"/>
    <w:rsid w:val="006B4FF6"/>
    <w:rsid w:val="006B754F"/>
    <w:rsid w:val="006C3BCE"/>
    <w:rsid w:val="006C5AB9"/>
    <w:rsid w:val="006C669A"/>
    <w:rsid w:val="006C6FBC"/>
    <w:rsid w:val="006D1C39"/>
    <w:rsid w:val="006D275C"/>
    <w:rsid w:val="006D492E"/>
    <w:rsid w:val="006D6747"/>
    <w:rsid w:val="006D6784"/>
    <w:rsid w:val="006E0681"/>
    <w:rsid w:val="006E0ED5"/>
    <w:rsid w:val="006E1B79"/>
    <w:rsid w:val="006E2B87"/>
    <w:rsid w:val="006E314D"/>
    <w:rsid w:val="006E4EF4"/>
    <w:rsid w:val="006E5FB4"/>
    <w:rsid w:val="006F0502"/>
    <w:rsid w:val="006F1386"/>
    <w:rsid w:val="006F208D"/>
    <w:rsid w:val="006F3C75"/>
    <w:rsid w:val="00700D55"/>
    <w:rsid w:val="00702C16"/>
    <w:rsid w:val="00703066"/>
    <w:rsid w:val="00704FF2"/>
    <w:rsid w:val="0070691C"/>
    <w:rsid w:val="0070701F"/>
    <w:rsid w:val="00710D5D"/>
    <w:rsid w:val="00710F06"/>
    <w:rsid w:val="0071157C"/>
    <w:rsid w:val="00712553"/>
    <w:rsid w:val="00713FBE"/>
    <w:rsid w:val="00714F4C"/>
    <w:rsid w:val="00721254"/>
    <w:rsid w:val="007226BF"/>
    <w:rsid w:val="0072318B"/>
    <w:rsid w:val="0072326D"/>
    <w:rsid w:val="00723641"/>
    <w:rsid w:val="007247EF"/>
    <w:rsid w:val="007251DA"/>
    <w:rsid w:val="00727F10"/>
    <w:rsid w:val="00730462"/>
    <w:rsid w:val="00731876"/>
    <w:rsid w:val="007329F5"/>
    <w:rsid w:val="00733B76"/>
    <w:rsid w:val="00733D66"/>
    <w:rsid w:val="00735D97"/>
    <w:rsid w:val="00737988"/>
    <w:rsid w:val="00741BFA"/>
    <w:rsid w:val="00743F23"/>
    <w:rsid w:val="00744D94"/>
    <w:rsid w:val="00752246"/>
    <w:rsid w:val="00752CE6"/>
    <w:rsid w:val="00753F91"/>
    <w:rsid w:val="00754A35"/>
    <w:rsid w:val="0075501C"/>
    <w:rsid w:val="00755574"/>
    <w:rsid w:val="00757019"/>
    <w:rsid w:val="00757178"/>
    <w:rsid w:val="0076035C"/>
    <w:rsid w:val="00762A8B"/>
    <w:rsid w:val="00763FDF"/>
    <w:rsid w:val="00764E3B"/>
    <w:rsid w:val="00764F60"/>
    <w:rsid w:val="007654E6"/>
    <w:rsid w:val="00766A39"/>
    <w:rsid w:val="00766E39"/>
    <w:rsid w:val="007674A0"/>
    <w:rsid w:val="0077008F"/>
    <w:rsid w:val="00772164"/>
    <w:rsid w:val="007738A8"/>
    <w:rsid w:val="0078167F"/>
    <w:rsid w:val="00784133"/>
    <w:rsid w:val="00785DCC"/>
    <w:rsid w:val="00786BEF"/>
    <w:rsid w:val="00786C07"/>
    <w:rsid w:val="007916BD"/>
    <w:rsid w:val="00794062"/>
    <w:rsid w:val="00794583"/>
    <w:rsid w:val="007A0378"/>
    <w:rsid w:val="007A38AC"/>
    <w:rsid w:val="007A4520"/>
    <w:rsid w:val="007A46E8"/>
    <w:rsid w:val="007A4A51"/>
    <w:rsid w:val="007A6559"/>
    <w:rsid w:val="007B1148"/>
    <w:rsid w:val="007B59DE"/>
    <w:rsid w:val="007B67BB"/>
    <w:rsid w:val="007C1FA0"/>
    <w:rsid w:val="007D16A9"/>
    <w:rsid w:val="007D4964"/>
    <w:rsid w:val="007E119C"/>
    <w:rsid w:val="007E2F04"/>
    <w:rsid w:val="007E4704"/>
    <w:rsid w:val="007E56AA"/>
    <w:rsid w:val="007E64C2"/>
    <w:rsid w:val="007E6C9E"/>
    <w:rsid w:val="007E721E"/>
    <w:rsid w:val="007E7A92"/>
    <w:rsid w:val="007F1D38"/>
    <w:rsid w:val="007F2342"/>
    <w:rsid w:val="007F471A"/>
    <w:rsid w:val="007F4B0D"/>
    <w:rsid w:val="007F51F4"/>
    <w:rsid w:val="007F5B22"/>
    <w:rsid w:val="007F604A"/>
    <w:rsid w:val="007F6904"/>
    <w:rsid w:val="007F69F3"/>
    <w:rsid w:val="00801C3C"/>
    <w:rsid w:val="008028E7"/>
    <w:rsid w:val="00804419"/>
    <w:rsid w:val="0080534F"/>
    <w:rsid w:val="008070A6"/>
    <w:rsid w:val="00810880"/>
    <w:rsid w:val="008109B5"/>
    <w:rsid w:val="00810F4B"/>
    <w:rsid w:val="00811E19"/>
    <w:rsid w:val="00813011"/>
    <w:rsid w:val="008145F5"/>
    <w:rsid w:val="0082153F"/>
    <w:rsid w:val="008235A3"/>
    <w:rsid w:val="00834D32"/>
    <w:rsid w:val="00836CBB"/>
    <w:rsid w:val="008405CC"/>
    <w:rsid w:val="008447FA"/>
    <w:rsid w:val="008462D1"/>
    <w:rsid w:val="00846566"/>
    <w:rsid w:val="00850328"/>
    <w:rsid w:val="008511BE"/>
    <w:rsid w:val="00851242"/>
    <w:rsid w:val="00851511"/>
    <w:rsid w:val="00851A18"/>
    <w:rsid w:val="0085529B"/>
    <w:rsid w:val="008572B8"/>
    <w:rsid w:val="008574B8"/>
    <w:rsid w:val="008615C5"/>
    <w:rsid w:val="00861A4E"/>
    <w:rsid w:val="008629D3"/>
    <w:rsid w:val="00864DF4"/>
    <w:rsid w:val="00872BB5"/>
    <w:rsid w:val="0087453E"/>
    <w:rsid w:val="00875E12"/>
    <w:rsid w:val="0087663C"/>
    <w:rsid w:val="00876782"/>
    <w:rsid w:val="008767A7"/>
    <w:rsid w:val="00880484"/>
    <w:rsid w:val="008809D1"/>
    <w:rsid w:val="0088147F"/>
    <w:rsid w:val="00884359"/>
    <w:rsid w:val="008848C8"/>
    <w:rsid w:val="00884F41"/>
    <w:rsid w:val="00884F81"/>
    <w:rsid w:val="008851BE"/>
    <w:rsid w:val="0088624E"/>
    <w:rsid w:val="00886AC9"/>
    <w:rsid w:val="008873F9"/>
    <w:rsid w:val="00891032"/>
    <w:rsid w:val="008916AA"/>
    <w:rsid w:val="008918C9"/>
    <w:rsid w:val="00894139"/>
    <w:rsid w:val="00894897"/>
    <w:rsid w:val="0089639A"/>
    <w:rsid w:val="00897B06"/>
    <w:rsid w:val="00897B33"/>
    <w:rsid w:val="008A0322"/>
    <w:rsid w:val="008A3EB8"/>
    <w:rsid w:val="008B2137"/>
    <w:rsid w:val="008B3ED6"/>
    <w:rsid w:val="008B3EF7"/>
    <w:rsid w:val="008B7718"/>
    <w:rsid w:val="008C1D62"/>
    <w:rsid w:val="008C2451"/>
    <w:rsid w:val="008C28EC"/>
    <w:rsid w:val="008C2F19"/>
    <w:rsid w:val="008C3377"/>
    <w:rsid w:val="008C5D1E"/>
    <w:rsid w:val="008C6423"/>
    <w:rsid w:val="008C66F2"/>
    <w:rsid w:val="008D14F2"/>
    <w:rsid w:val="008D4ACE"/>
    <w:rsid w:val="008D6F19"/>
    <w:rsid w:val="008E143B"/>
    <w:rsid w:val="008E1738"/>
    <w:rsid w:val="008E4FC9"/>
    <w:rsid w:val="008F0425"/>
    <w:rsid w:val="008F1A79"/>
    <w:rsid w:val="008F2A66"/>
    <w:rsid w:val="008F34C3"/>
    <w:rsid w:val="008F62F6"/>
    <w:rsid w:val="008F6CD2"/>
    <w:rsid w:val="008F7335"/>
    <w:rsid w:val="00900990"/>
    <w:rsid w:val="0090194A"/>
    <w:rsid w:val="00905582"/>
    <w:rsid w:val="00905766"/>
    <w:rsid w:val="00907AED"/>
    <w:rsid w:val="00910C5E"/>
    <w:rsid w:val="00913EAB"/>
    <w:rsid w:val="00914F0C"/>
    <w:rsid w:val="00915CE5"/>
    <w:rsid w:val="00920E18"/>
    <w:rsid w:val="00920E5A"/>
    <w:rsid w:val="009220A7"/>
    <w:rsid w:val="00923AA9"/>
    <w:rsid w:val="00923CAB"/>
    <w:rsid w:val="009247B0"/>
    <w:rsid w:val="009271EF"/>
    <w:rsid w:val="009308D3"/>
    <w:rsid w:val="009323F6"/>
    <w:rsid w:val="009339BF"/>
    <w:rsid w:val="00934A56"/>
    <w:rsid w:val="00935D5B"/>
    <w:rsid w:val="00935E23"/>
    <w:rsid w:val="009369D7"/>
    <w:rsid w:val="00936B52"/>
    <w:rsid w:val="009433DC"/>
    <w:rsid w:val="0094583B"/>
    <w:rsid w:val="0095332D"/>
    <w:rsid w:val="00954BA5"/>
    <w:rsid w:val="00957C88"/>
    <w:rsid w:val="00963F77"/>
    <w:rsid w:val="00965E6B"/>
    <w:rsid w:val="00967495"/>
    <w:rsid w:val="0097106D"/>
    <w:rsid w:val="00971117"/>
    <w:rsid w:val="0097240C"/>
    <w:rsid w:val="0097332A"/>
    <w:rsid w:val="00973D81"/>
    <w:rsid w:val="00975F2B"/>
    <w:rsid w:val="0097704A"/>
    <w:rsid w:val="00980198"/>
    <w:rsid w:val="00981F5C"/>
    <w:rsid w:val="00984255"/>
    <w:rsid w:val="00985885"/>
    <w:rsid w:val="0098591A"/>
    <w:rsid w:val="00987486"/>
    <w:rsid w:val="00991E0E"/>
    <w:rsid w:val="00992FB4"/>
    <w:rsid w:val="00993925"/>
    <w:rsid w:val="009945B0"/>
    <w:rsid w:val="00995327"/>
    <w:rsid w:val="00997E52"/>
    <w:rsid w:val="009A03B9"/>
    <w:rsid w:val="009A445D"/>
    <w:rsid w:val="009A672C"/>
    <w:rsid w:val="009A6EF8"/>
    <w:rsid w:val="009B017A"/>
    <w:rsid w:val="009B1309"/>
    <w:rsid w:val="009B1ED8"/>
    <w:rsid w:val="009B28A5"/>
    <w:rsid w:val="009B4B3F"/>
    <w:rsid w:val="009C07B2"/>
    <w:rsid w:val="009C1C6E"/>
    <w:rsid w:val="009D08E6"/>
    <w:rsid w:val="009D2FBC"/>
    <w:rsid w:val="009D3354"/>
    <w:rsid w:val="009D3AD7"/>
    <w:rsid w:val="009D42C0"/>
    <w:rsid w:val="009D60E8"/>
    <w:rsid w:val="009D736F"/>
    <w:rsid w:val="009E27B2"/>
    <w:rsid w:val="009E3B5E"/>
    <w:rsid w:val="009E4173"/>
    <w:rsid w:val="009E4A9D"/>
    <w:rsid w:val="009E7862"/>
    <w:rsid w:val="009E7C91"/>
    <w:rsid w:val="009F0085"/>
    <w:rsid w:val="009F2787"/>
    <w:rsid w:val="009F28B9"/>
    <w:rsid w:val="009F2D6F"/>
    <w:rsid w:val="00A00F18"/>
    <w:rsid w:val="00A02368"/>
    <w:rsid w:val="00A04CF4"/>
    <w:rsid w:val="00A0622B"/>
    <w:rsid w:val="00A1180B"/>
    <w:rsid w:val="00A138BF"/>
    <w:rsid w:val="00A13A47"/>
    <w:rsid w:val="00A14A01"/>
    <w:rsid w:val="00A15192"/>
    <w:rsid w:val="00A152A8"/>
    <w:rsid w:val="00A15D95"/>
    <w:rsid w:val="00A16324"/>
    <w:rsid w:val="00A168FE"/>
    <w:rsid w:val="00A17AFE"/>
    <w:rsid w:val="00A20F09"/>
    <w:rsid w:val="00A2143A"/>
    <w:rsid w:val="00A3306B"/>
    <w:rsid w:val="00A334C3"/>
    <w:rsid w:val="00A3631F"/>
    <w:rsid w:val="00A36378"/>
    <w:rsid w:val="00A37CF2"/>
    <w:rsid w:val="00A4071B"/>
    <w:rsid w:val="00A419FE"/>
    <w:rsid w:val="00A4352D"/>
    <w:rsid w:val="00A46441"/>
    <w:rsid w:val="00A47222"/>
    <w:rsid w:val="00A47360"/>
    <w:rsid w:val="00A51D30"/>
    <w:rsid w:val="00A53BFE"/>
    <w:rsid w:val="00A545C9"/>
    <w:rsid w:val="00A55E6C"/>
    <w:rsid w:val="00A56DD7"/>
    <w:rsid w:val="00A606C3"/>
    <w:rsid w:val="00A62251"/>
    <w:rsid w:val="00A63021"/>
    <w:rsid w:val="00A646E6"/>
    <w:rsid w:val="00A6663A"/>
    <w:rsid w:val="00A67DC1"/>
    <w:rsid w:val="00A70706"/>
    <w:rsid w:val="00A70708"/>
    <w:rsid w:val="00A73ABC"/>
    <w:rsid w:val="00A73CE4"/>
    <w:rsid w:val="00A74079"/>
    <w:rsid w:val="00A809DC"/>
    <w:rsid w:val="00A80D28"/>
    <w:rsid w:val="00A820C6"/>
    <w:rsid w:val="00A8555A"/>
    <w:rsid w:val="00A861FB"/>
    <w:rsid w:val="00A866B1"/>
    <w:rsid w:val="00A8716F"/>
    <w:rsid w:val="00A87DD0"/>
    <w:rsid w:val="00A931C1"/>
    <w:rsid w:val="00A9380C"/>
    <w:rsid w:val="00A94CCE"/>
    <w:rsid w:val="00A958F5"/>
    <w:rsid w:val="00A96351"/>
    <w:rsid w:val="00AA15CB"/>
    <w:rsid w:val="00AA21DD"/>
    <w:rsid w:val="00AA37AD"/>
    <w:rsid w:val="00AA4A33"/>
    <w:rsid w:val="00AB0F35"/>
    <w:rsid w:val="00AB1ADD"/>
    <w:rsid w:val="00AB2C0D"/>
    <w:rsid w:val="00AB2FD9"/>
    <w:rsid w:val="00AB31E7"/>
    <w:rsid w:val="00AB6F29"/>
    <w:rsid w:val="00AC27A3"/>
    <w:rsid w:val="00AC303C"/>
    <w:rsid w:val="00AD1443"/>
    <w:rsid w:val="00AD29F5"/>
    <w:rsid w:val="00AD5B4C"/>
    <w:rsid w:val="00AE0255"/>
    <w:rsid w:val="00AE057E"/>
    <w:rsid w:val="00AE1009"/>
    <w:rsid w:val="00AE4C9C"/>
    <w:rsid w:val="00AE5C56"/>
    <w:rsid w:val="00AE6817"/>
    <w:rsid w:val="00AE7476"/>
    <w:rsid w:val="00AF0FE1"/>
    <w:rsid w:val="00AF2713"/>
    <w:rsid w:val="00AF30D6"/>
    <w:rsid w:val="00B01301"/>
    <w:rsid w:val="00B039BC"/>
    <w:rsid w:val="00B058A4"/>
    <w:rsid w:val="00B0739B"/>
    <w:rsid w:val="00B07492"/>
    <w:rsid w:val="00B11DC8"/>
    <w:rsid w:val="00B142BD"/>
    <w:rsid w:val="00B14DFE"/>
    <w:rsid w:val="00B15465"/>
    <w:rsid w:val="00B17FB1"/>
    <w:rsid w:val="00B20486"/>
    <w:rsid w:val="00B20E03"/>
    <w:rsid w:val="00B21865"/>
    <w:rsid w:val="00B249BC"/>
    <w:rsid w:val="00B24C28"/>
    <w:rsid w:val="00B25B84"/>
    <w:rsid w:val="00B300D6"/>
    <w:rsid w:val="00B31DCF"/>
    <w:rsid w:val="00B33156"/>
    <w:rsid w:val="00B33825"/>
    <w:rsid w:val="00B34356"/>
    <w:rsid w:val="00B424D2"/>
    <w:rsid w:val="00B4288F"/>
    <w:rsid w:val="00B442F4"/>
    <w:rsid w:val="00B44362"/>
    <w:rsid w:val="00B44E96"/>
    <w:rsid w:val="00B477ED"/>
    <w:rsid w:val="00B5036C"/>
    <w:rsid w:val="00B516B5"/>
    <w:rsid w:val="00B527EB"/>
    <w:rsid w:val="00B53DA0"/>
    <w:rsid w:val="00B553C8"/>
    <w:rsid w:val="00B55F53"/>
    <w:rsid w:val="00B57855"/>
    <w:rsid w:val="00B63C5F"/>
    <w:rsid w:val="00B6406D"/>
    <w:rsid w:val="00B656ED"/>
    <w:rsid w:val="00B7109F"/>
    <w:rsid w:val="00B7531C"/>
    <w:rsid w:val="00B764C0"/>
    <w:rsid w:val="00B81703"/>
    <w:rsid w:val="00B8214C"/>
    <w:rsid w:val="00B8225C"/>
    <w:rsid w:val="00B82779"/>
    <w:rsid w:val="00B84C49"/>
    <w:rsid w:val="00B851C6"/>
    <w:rsid w:val="00B87365"/>
    <w:rsid w:val="00B87D8B"/>
    <w:rsid w:val="00B90E98"/>
    <w:rsid w:val="00B930A5"/>
    <w:rsid w:val="00B9534D"/>
    <w:rsid w:val="00B9551E"/>
    <w:rsid w:val="00B96F37"/>
    <w:rsid w:val="00BA068D"/>
    <w:rsid w:val="00BA1CDB"/>
    <w:rsid w:val="00BA2456"/>
    <w:rsid w:val="00BA3A74"/>
    <w:rsid w:val="00BA4436"/>
    <w:rsid w:val="00BA67FB"/>
    <w:rsid w:val="00BA690C"/>
    <w:rsid w:val="00BA69A1"/>
    <w:rsid w:val="00BA6CBA"/>
    <w:rsid w:val="00BB0474"/>
    <w:rsid w:val="00BB1F36"/>
    <w:rsid w:val="00BB2303"/>
    <w:rsid w:val="00BB2F06"/>
    <w:rsid w:val="00BB77B8"/>
    <w:rsid w:val="00BC1A27"/>
    <w:rsid w:val="00BC2F33"/>
    <w:rsid w:val="00BC3D13"/>
    <w:rsid w:val="00BC4669"/>
    <w:rsid w:val="00BC5353"/>
    <w:rsid w:val="00BC5585"/>
    <w:rsid w:val="00BC74A5"/>
    <w:rsid w:val="00BC78D6"/>
    <w:rsid w:val="00BD237A"/>
    <w:rsid w:val="00BD4245"/>
    <w:rsid w:val="00BD5CFA"/>
    <w:rsid w:val="00BD5F8A"/>
    <w:rsid w:val="00BE0C01"/>
    <w:rsid w:val="00BE1BBA"/>
    <w:rsid w:val="00BE1CDF"/>
    <w:rsid w:val="00BE251F"/>
    <w:rsid w:val="00BE343E"/>
    <w:rsid w:val="00BE3BC1"/>
    <w:rsid w:val="00BF05F0"/>
    <w:rsid w:val="00BF16D6"/>
    <w:rsid w:val="00BF181D"/>
    <w:rsid w:val="00BF25EB"/>
    <w:rsid w:val="00BF27A3"/>
    <w:rsid w:val="00BF3227"/>
    <w:rsid w:val="00BF473C"/>
    <w:rsid w:val="00BF496F"/>
    <w:rsid w:val="00BF4B97"/>
    <w:rsid w:val="00BF65D2"/>
    <w:rsid w:val="00C01281"/>
    <w:rsid w:val="00C0283A"/>
    <w:rsid w:val="00C03D56"/>
    <w:rsid w:val="00C0461D"/>
    <w:rsid w:val="00C060FF"/>
    <w:rsid w:val="00C062E7"/>
    <w:rsid w:val="00C06F3B"/>
    <w:rsid w:val="00C07364"/>
    <w:rsid w:val="00C07395"/>
    <w:rsid w:val="00C073C3"/>
    <w:rsid w:val="00C07A33"/>
    <w:rsid w:val="00C127D5"/>
    <w:rsid w:val="00C12CE7"/>
    <w:rsid w:val="00C13434"/>
    <w:rsid w:val="00C202B5"/>
    <w:rsid w:val="00C20B93"/>
    <w:rsid w:val="00C23DDF"/>
    <w:rsid w:val="00C24463"/>
    <w:rsid w:val="00C273FD"/>
    <w:rsid w:val="00C30DC3"/>
    <w:rsid w:val="00C314BB"/>
    <w:rsid w:val="00C31F09"/>
    <w:rsid w:val="00C32FF5"/>
    <w:rsid w:val="00C33BEF"/>
    <w:rsid w:val="00C36FF5"/>
    <w:rsid w:val="00C37406"/>
    <w:rsid w:val="00C377E6"/>
    <w:rsid w:val="00C44750"/>
    <w:rsid w:val="00C44A16"/>
    <w:rsid w:val="00C44A9C"/>
    <w:rsid w:val="00C452B1"/>
    <w:rsid w:val="00C452D7"/>
    <w:rsid w:val="00C47A98"/>
    <w:rsid w:val="00C501D6"/>
    <w:rsid w:val="00C541A7"/>
    <w:rsid w:val="00C546C5"/>
    <w:rsid w:val="00C5476C"/>
    <w:rsid w:val="00C605F2"/>
    <w:rsid w:val="00C610F0"/>
    <w:rsid w:val="00C63E01"/>
    <w:rsid w:val="00C72CF1"/>
    <w:rsid w:val="00C75320"/>
    <w:rsid w:val="00C769A3"/>
    <w:rsid w:val="00C87499"/>
    <w:rsid w:val="00C877E3"/>
    <w:rsid w:val="00C930DC"/>
    <w:rsid w:val="00C95EB6"/>
    <w:rsid w:val="00C960E6"/>
    <w:rsid w:val="00C968C8"/>
    <w:rsid w:val="00C96D5E"/>
    <w:rsid w:val="00CA02F6"/>
    <w:rsid w:val="00CA2412"/>
    <w:rsid w:val="00CA4752"/>
    <w:rsid w:val="00CA580C"/>
    <w:rsid w:val="00CA6EF5"/>
    <w:rsid w:val="00CA7DC9"/>
    <w:rsid w:val="00CB0598"/>
    <w:rsid w:val="00CB0F51"/>
    <w:rsid w:val="00CB1C20"/>
    <w:rsid w:val="00CB52C8"/>
    <w:rsid w:val="00CB5651"/>
    <w:rsid w:val="00CB7DDF"/>
    <w:rsid w:val="00CC03B5"/>
    <w:rsid w:val="00CC243F"/>
    <w:rsid w:val="00CC2F43"/>
    <w:rsid w:val="00CC4D15"/>
    <w:rsid w:val="00CC526E"/>
    <w:rsid w:val="00CC7C03"/>
    <w:rsid w:val="00CD0EAB"/>
    <w:rsid w:val="00CD2163"/>
    <w:rsid w:val="00CD60D2"/>
    <w:rsid w:val="00CD7EB4"/>
    <w:rsid w:val="00CE0F23"/>
    <w:rsid w:val="00CE46E4"/>
    <w:rsid w:val="00CE4741"/>
    <w:rsid w:val="00CE5C82"/>
    <w:rsid w:val="00CE671C"/>
    <w:rsid w:val="00CE729D"/>
    <w:rsid w:val="00CF03FB"/>
    <w:rsid w:val="00CF347A"/>
    <w:rsid w:val="00CF76E7"/>
    <w:rsid w:val="00CF7A11"/>
    <w:rsid w:val="00D003D8"/>
    <w:rsid w:val="00D03A4C"/>
    <w:rsid w:val="00D05199"/>
    <w:rsid w:val="00D075D7"/>
    <w:rsid w:val="00D07BC9"/>
    <w:rsid w:val="00D07CA9"/>
    <w:rsid w:val="00D10994"/>
    <w:rsid w:val="00D11800"/>
    <w:rsid w:val="00D14288"/>
    <w:rsid w:val="00D14D6A"/>
    <w:rsid w:val="00D15AC0"/>
    <w:rsid w:val="00D16EFC"/>
    <w:rsid w:val="00D214FF"/>
    <w:rsid w:val="00D216C0"/>
    <w:rsid w:val="00D22210"/>
    <w:rsid w:val="00D242AE"/>
    <w:rsid w:val="00D24581"/>
    <w:rsid w:val="00D262B1"/>
    <w:rsid w:val="00D27C8F"/>
    <w:rsid w:val="00D302CE"/>
    <w:rsid w:val="00D31B56"/>
    <w:rsid w:val="00D32119"/>
    <w:rsid w:val="00D324EE"/>
    <w:rsid w:val="00D32EF6"/>
    <w:rsid w:val="00D33FFD"/>
    <w:rsid w:val="00D3558C"/>
    <w:rsid w:val="00D3622A"/>
    <w:rsid w:val="00D366B5"/>
    <w:rsid w:val="00D411F8"/>
    <w:rsid w:val="00D45E45"/>
    <w:rsid w:val="00D54E6C"/>
    <w:rsid w:val="00D56A36"/>
    <w:rsid w:val="00D57583"/>
    <w:rsid w:val="00D617C6"/>
    <w:rsid w:val="00D659BD"/>
    <w:rsid w:val="00D66B75"/>
    <w:rsid w:val="00D67B16"/>
    <w:rsid w:val="00D71255"/>
    <w:rsid w:val="00D72093"/>
    <w:rsid w:val="00D73930"/>
    <w:rsid w:val="00D74D84"/>
    <w:rsid w:val="00D752FF"/>
    <w:rsid w:val="00D767E0"/>
    <w:rsid w:val="00D7689C"/>
    <w:rsid w:val="00D83A86"/>
    <w:rsid w:val="00D8542F"/>
    <w:rsid w:val="00D91C65"/>
    <w:rsid w:val="00D91C90"/>
    <w:rsid w:val="00D939F6"/>
    <w:rsid w:val="00D94A15"/>
    <w:rsid w:val="00D97101"/>
    <w:rsid w:val="00DA12B1"/>
    <w:rsid w:val="00DA2E7D"/>
    <w:rsid w:val="00DA31D6"/>
    <w:rsid w:val="00DA3214"/>
    <w:rsid w:val="00DA49CD"/>
    <w:rsid w:val="00DA54F1"/>
    <w:rsid w:val="00DA6A02"/>
    <w:rsid w:val="00DA70F3"/>
    <w:rsid w:val="00DB057A"/>
    <w:rsid w:val="00DB53F7"/>
    <w:rsid w:val="00DB5B64"/>
    <w:rsid w:val="00DB60A3"/>
    <w:rsid w:val="00DB6665"/>
    <w:rsid w:val="00DB6E5A"/>
    <w:rsid w:val="00DB738A"/>
    <w:rsid w:val="00DC17BE"/>
    <w:rsid w:val="00DC27CE"/>
    <w:rsid w:val="00DC3AC0"/>
    <w:rsid w:val="00DC5AF0"/>
    <w:rsid w:val="00DC6953"/>
    <w:rsid w:val="00DC7E42"/>
    <w:rsid w:val="00DD228E"/>
    <w:rsid w:val="00DD4C68"/>
    <w:rsid w:val="00DD5C7E"/>
    <w:rsid w:val="00DD6499"/>
    <w:rsid w:val="00DD6BAD"/>
    <w:rsid w:val="00DE0E17"/>
    <w:rsid w:val="00DE282D"/>
    <w:rsid w:val="00DE30D9"/>
    <w:rsid w:val="00DE471C"/>
    <w:rsid w:val="00DE4D1D"/>
    <w:rsid w:val="00DF0A9C"/>
    <w:rsid w:val="00DF1A9F"/>
    <w:rsid w:val="00DF2A2B"/>
    <w:rsid w:val="00DF3C79"/>
    <w:rsid w:val="00DF511D"/>
    <w:rsid w:val="00DF6173"/>
    <w:rsid w:val="00E013B5"/>
    <w:rsid w:val="00E0436E"/>
    <w:rsid w:val="00E058B8"/>
    <w:rsid w:val="00E14F60"/>
    <w:rsid w:val="00E16070"/>
    <w:rsid w:val="00E17A9C"/>
    <w:rsid w:val="00E21C8E"/>
    <w:rsid w:val="00E2417B"/>
    <w:rsid w:val="00E33176"/>
    <w:rsid w:val="00E33E21"/>
    <w:rsid w:val="00E3580E"/>
    <w:rsid w:val="00E35ED3"/>
    <w:rsid w:val="00E35F18"/>
    <w:rsid w:val="00E37F71"/>
    <w:rsid w:val="00E40055"/>
    <w:rsid w:val="00E410A2"/>
    <w:rsid w:val="00E41E34"/>
    <w:rsid w:val="00E44F1D"/>
    <w:rsid w:val="00E4549F"/>
    <w:rsid w:val="00E45A59"/>
    <w:rsid w:val="00E46CE0"/>
    <w:rsid w:val="00E46D1C"/>
    <w:rsid w:val="00E52ED3"/>
    <w:rsid w:val="00E53704"/>
    <w:rsid w:val="00E572EA"/>
    <w:rsid w:val="00E579F1"/>
    <w:rsid w:val="00E6229D"/>
    <w:rsid w:val="00E63699"/>
    <w:rsid w:val="00E63D72"/>
    <w:rsid w:val="00E64DCD"/>
    <w:rsid w:val="00E66C22"/>
    <w:rsid w:val="00E67473"/>
    <w:rsid w:val="00E75C9C"/>
    <w:rsid w:val="00E770B2"/>
    <w:rsid w:val="00E80272"/>
    <w:rsid w:val="00E83035"/>
    <w:rsid w:val="00E845A1"/>
    <w:rsid w:val="00E854AD"/>
    <w:rsid w:val="00E922C4"/>
    <w:rsid w:val="00E945E0"/>
    <w:rsid w:val="00E95027"/>
    <w:rsid w:val="00EA3E71"/>
    <w:rsid w:val="00EA5D9C"/>
    <w:rsid w:val="00EB28DB"/>
    <w:rsid w:val="00EB3EA8"/>
    <w:rsid w:val="00EB571A"/>
    <w:rsid w:val="00EC1665"/>
    <w:rsid w:val="00EC4029"/>
    <w:rsid w:val="00EC5236"/>
    <w:rsid w:val="00ED2E04"/>
    <w:rsid w:val="00ED3B71"/>
    <w:rsid w:val="00ED7086"/>
    <w:rsid w:val="00ED7B56"/>
    <w:rsid w:val="00EE17CF"/>
    <w:rsid w:val="00EE28A8"/>
    <w:rsid w:val="00EE336C"/>
    <w:rsid w:val="00EE7C46"/>
    <w:rsid w:val="00EF7FA4"/>
    <w:rsid w:val="00F01BD7"/>
    <w:rsid w:val="00F038CA"/>
    <w:rsid w:val="00F11167"/>
    <w:rsid w:val="00F11803"/>
    <w:rsid w:val="00F12165"/>
    <w:rsid w:val="00F124E2"/>
    <w:rsid w:val="00F165E8"/>
    <w:rsid w:val="00F16CEE"/>
    <w:rsid w:val="00F20A31"/>
    <w:rsid w:val="00F2281E"/>
    <w:rsid w:val="00F2381C"/>
    <w:rsid w:val="00F31662"/>
    <w:rsid w:val="00F3365D"/>
    <w:rsid w:val="00F33CB3"/>
    <w:rsid w:val="00F36153"/>
    <w:rsid w:val="00F414AE"/>
    <w:rsid w:val="00F4198F"/>
    <w:rsid w:val="00F440F9"/>
    <w:rsid w:val="00F45A61"/>
    <w:rsid w:val="00F47974"/>
    <w:rsid w:val="00F51998"/>
    <w:rsid w:val="00F53324"/>
    <w:rsid w:val="00F55AF1"/>
    <w:rsid w:val="00F64205"/>
    <w:rsid w:val="00F64E03"/>
    <w:rsid w:val="00F650C0"/>
    <w:rsid w:val="00F65955"/>
    <w:rsid w:val="00F6660B"/>
    <w:rsid w:val="00F7247F"/>
    <w:rsid w:val="00F729D3"/>
    <w:rsid w:val="00F73C1D"/>
    <w:rsid w:val="00F74A2C"/>
    <w:rsid w:val="00F77E4A"/>
    <w:rsid w:val="00F80A08"/>
    <w:rsid w:val="00F81041"/>
    <w:rsid w:val="00F83071"/>
    <w:rsid w:val="00F83166"/>
    <w:rsid w:val="00F83FED"/>
    <w:rsid w:val="00F855D1"/>
    <w:rsid w:val="00F9006E"/>
    <w:rsid w:val="00F923C7"/>
    <w:rsid w:val="00F92FAE"/>
    <w:rsid w:val="00F934F9"/>
    <w:rsid w:val="00F97B4F"/>
    <w:rsid w:val="00FA0BF0"/>
    <w:rsid w:val="00FA1DFD"/>
    <w:rsid w:val="00FA28AC"/>
    <w:rsid w:val="00FA5A1C"/>
    <w:rsid w:val="00FB1032"/>
    <w:rsid w:val="00FB1062"/>
    <w:rsid w:val="00FB59EF"/>
    <w:rsid w:val="00FB6A9E"/>
    <w:rsid w:val="00FC0CF3"/>
    <w:rsid w:val="00FC0D24"/>
    <w:rsid w:val="00FC6D1E"/>
    <w:rsid w:val="00FD0375"/>
    <w:rsid w:val="00FD2623"/>
    <w:rsid w:val="00FD475B"/>
    <w:rsid w:val="00FD4F1E"/>
    <w:rsid w:val="00FD6312"/>
    <w:rsid w:val="00FE2751"/>
    <w:rsid w:val="00FE61E2"/>
    <w:rsid w:val="00FE6AD6"/>
    <w:rsid w:val="00FE7A8A"/>
    <w:rsid w:val="00FF0238"/>
    <w:rsid w:val="00FF0922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14B913"/>
  <w15:chartTrackingRefBased/>
  <w15:docId w15:val="{3251A250-D604-4E13-93BF-CB76F53F2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1DE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171D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F28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F28BC"/>
  </w:style>
  <w:style w:type="paragraph" w:styleId="a7">
    <w:name w:val="footer"/>
    <w:basedOn w:val="a"/>
    <w:link w:val="a8"/>
    <w:uiPriority w:val="99"/>
    <w:unhideWhenUsed/>
    <w:rsid w:val="000F28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F28BC"/>
  </w:style>
  <w:style w:type="character" w:styleId="a9">
    <w:name w:val="line number"/>
    <w:basedOn w:val="a0"/>
    <w:uiPriority w:val="99"/>
    <w:semiHidden/>
    <w:unhideWhenUsed/>
    <w:rsid w:val="00137161"/>
  </w:style>
  <w:style w:type="paragraph" w:styleId="Web">
    <w:name w:val="Normal (Web)"/>
    <w:basedOn w:val="a"/>
    <w:uiPriority w:val="99"/>
    <w:unhideWhenUsed/>
    <w:rsid w:val="00B9534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rsid w:val="00B9534D"/>
  </w:style>
  <w:style w:type="paragraph" w:styleId="aa">
    <w:name w:val="List Paragraph"/>
    <w:basedOn w:val="a"/>
    <w:uiPriority w:val="34"/>
    <w:qFormat/>
    <w:rsid w:val="00710F06"/>
    <w:pPr>
      <w:ind w:leftChars="400" w:left="840"/>
    </w:pPr>
  </w:style>
  <w:style w:type="character" w:styleId="ab">
    <w:name w:val="Emphasis"/>
    <w:basedOn w:val="a0"/>
    <w:uiPriority w:val="20"/>
    <w:qFormat/>
    <w:rsid w:val="00620AAD"/>
    <w:rPr>
      <w:i/>
      <w:iCs/>
    </w:rPr>
  </w:style>
  <w:style w:type="paragraph" w:styleId="HTML">
    <w:name w:val="HTML Preformatted"/>
    <w:basedOn w:val="a"/>
    <w:link w:val="HTML0"/>
    <w:uiPriority w:val="99"/>
    <w:unhideWhenUsed/>
    <w:rsid w:val="00620A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20AAD"/>
    <w:rPr>
      <w:rFonts w:ascii="ＭＳ ゴシック" w:eastAsia="ＭＳ ゴシック" w:hAnsi="ＭＳ ゴシック" w:cs="ＭＳ ゴシック"/>
      <w:kern w:val="0"/>
      <w:sz w:val="24"/>
      <w:szCs w:val="24"/>
    </w:rPr>
  </w:style>
  <w:style w:type="table" w:styleId="ac">
    <w:name w:val="Table Grid"/>
    <w:basedOn w:val="a1"/>
    <w:uiPriority w:val="39"/>
    <w:rsid w:val="0076035C"/>
    <w:rPr>
      <w:rFonts w:eastAsia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7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4F314-2348-4793-8957-31AC53E3B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407</Words>
  <Characters>2321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Masahiko Sugimoto</dc:creator>
  <cp:keywords/>
  <dc:description/>
  <cp:lastModifiedBy>Sugimoto Masahiko</cp:lastModifiedBy>
  <cp:revision>3</cp:revision>
  <cp:lastPrinted>2019-07-13T22:45:00Z</cp:lastPrinted>
  <dcterms:created xsi:type="dcterms:W3CDTF">2019-12-28T19:13:00Z</dcterms:created>
  <dcterms:modified xsi:type="dcterms:W3CDTF">2019-12-30T13:38:00Z</dcterms:modified>
</cp:coreProperties>
</file>